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729F5">
      <w:pPr>
        <w:shd w:val="clear" w:color="auto" w:fill="FFFFFF"/>
        <w:suppressAutoHyphens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Государственное образовательное учреждение высшего профессионального образования</w:t>
      </w:r>
    </w:p>
    <w:p w:rsidR="00000000" w:rsidRDefault="002729F5">
      <w:pPr>
        <w:shd w:val="clear" w:color="auto" w:fill="FFFFFF"/>
        <w:suppressAutoHyphens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«Российская таможенная академия»</w:t>
      </w:r>
    </w:p>
    <w:p w:rsidR="00000000" w:rsidRDefault="002729F5">
      <w:pPr>
        <w:shd w:val="clear" w:color="auto" w:fill="FFFFFF"/>
        <w:suppressAutoHyphens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Санкт-Петербургский имени В.Б. </w:t>
      </w:r>
      <w:proofErr w:type="spellStart"/>
      <w:r>
        <w:rPr>
          <w:b/>
          <w:bCs/>
          <w:sz w:val="28"/>
          <w:szCs w:val="28"/>
        </w:rPr>
        <w:t>Бобкова</w:t>
      </w:r>
      <w:proofErr w:type="spellEnd"/>
      <w:r>
        <w:rPr>
          <w:b/>
          <w:bCs/>
          <w:sz w:val="28"/>
          <w:szCs w:val="28"/>
        </w:rPr>
        <w:t xml:space="preserve"> филиал Российской таможенной академии</w:t>
      </w:r>
    </w:p>
    <w:p w:rsidR="00000000" w:rsidRDefault="002729F5">
      <w:pPr>
        <w:shd w:val="clear" w:color="auto" w:fill="FFFFFF"/>
        <w:suppressAutoHyphens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Кафедра организации таможенного контроля</w:t>
      </w:r>
    </w:p>
    <w:p w:rsidR="00000000" w:rsidRDefault="002729F5">
      <w:pPr>
        <w:shd w:val="clear" w:color="auto" w:fill="FFFFFF"/>
        <w:suppressAutoHyphens/>
        <w:spacing w:line="360" w:lineRule="auto"/>
        <w:jc w:val="center"/>
        <w:rPr>
          <w:sz w:val="28"/>
          <w:szCs w:val="28"/>
        </w:rPr>
      </w:pPr>
    </w:p>
    <w:p w:rsidR="00000000" w:rsidRDefault="002729F5">
      <w:pPr>
        <w:shd w:val="clear" w:color="auto" w:fill="FFFFFF"/>
        <w:suppressAutoHyphens/>
        <w:spacing w:line="360" w:lineRule="auto"/>
        <w:jc w:val="center"/>
        <w:rPr>
          <w:sz w:val="28"/>
          <w:szCs w:val="28"/>
        </w:rPr>
      </w:pPr>
    </w:p>
    <w:p w:rsidR="00000000" w:rsidRDefault="002729F5">
      <w:pPr>
        <w:shd w:val="clear" w:color="auto" w:fill="FFFFFF"/>
        <w:suppressAutoHyphens/>
        <w:spacing w:line="360" w:lineRule="auto"/>
        <w:jc w:val="center"/>
        <w:rPr>
          <w:sz w:val="28"/>
          <w:szCs w:val="28"/>
        </w:rPr>
      </w:pPr>
    </w:p>
    <w:p w:rsidR="00000000" w:rsidRDefault="002729F5">
      <w:pPr>
        <w:shd w:val="clear" w:color="auto" w:fill="FFFFFF"/>
        <w:suppressAutoHyphens/>
        <w:spacing w:line="360" w:lineRule="auto"/>
        <w:jc w:val="center"/>
        <w:rPr>
          <w:sz w:val="28"/>
          <w:szCs w:val="28"/>
        </w:rPr>
      </w:pPr>
    </w:p>
    <w:p w:rsidR="00000000" w:rsidRDefault="002729F5">
      <w:pPr>
        <w:shd w:val="clear" w:color="auto" w:fill="FFFFFF"/>
        <w:suppressAutoHyphens/>
        <w:spacing w:line="360" w:lineRule="auto"/>
        <w:jc w:val="center"/>
        <w:rPr>
          <w:sz w:val="28"/>
          <w:szCs w:val="28"/>
        </w:rPr>
      </w:pPr>
    </w:p>
    <w:p w:rsidR="00000000" w:rsidRDefault="002729F5">
      <w:pPr>
        <w:shd w:val="clear" w:color="auto" w:fill="FFFFFF"/>
        <w:suppressAutoHyphens/>
        <w:spacing w:line="360" w:lineRule="auto"/>
        <w:jc w:val="center"/>
        <w:rPr>
          <w:sz w:val="28"/>
          <w:szCs w:val="28"/>
        </w:rPr>
      </w:pPr>
    </w:p>
    <w:p w:rsidR="00000000" w:rsidRDefault="002729F5">
      <w:pPr>
        <w:shd w:val="clear" w:color="auto" w:fill="FFFFFF"/>
        <w:suppressAutoHyphens/>
        <w:spacing w:line="360" w:lineRule="auto"/>
        <w:jc w:val="center"/>
        <w:rPr>
          <w:sz w:val="28"/>
          <w:szCs w:val="28"/>
        </w:rPr>
      </w:pPr>
    </w:p>
    <w:p w:rsidR="00000000" w:rsidRDefault="002729F5">
      <w:pPr>
        <w:shd w:val="clear" w:color="auto" w:fill="FFFFFF"/>
        <w:suppressAutoHyphens/>
        <w:spacing w:line="360" w:lineRule="auto"/>
        <w:jc w:val="center"/>
        <w:rPr>
          <w:sz w:val="28"/>
          <w:szCs w:val="28"/>
        </w:rPr>
      </w:pPr>
    </w:p>
    <w:p w:rsidR="00000000" w:rsidRDefault="002729F5">
      <w:pPr>
        <w:shd w:val="clear" w:color="auto" w:fill="FFFFFF"/>
        <w:suppressAutoHyphens/>
        <w:spacing w:line="360" w:lineRule="auto"/>
        <w:jc w:val="center"/>
        <w:rPr>
          <w:sz w:val="28"/>
          <w:szCs w:val="28"/>
        </w:rPr>
      </w:pPr>
    </w:p>
    <w:p w:rsidR="00000000" w:rsidRDefault="002729F5">
      <w:pPr>
        <w:shd w:val="clear" w:color="auto" w:fill="FFFFFF"/>
        <w:suppressAutoHyphens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ВЫПУСКНАЯ КВАЛИ</w:t>
      </w:r>
      <w:r>
        <w:rPr>
          <w:b/>
          <w:bCs/>
          <w:sz w:val="28"/>
          <w:szCs w:val="28"/>
        </w:rPr>
        <w:t>ФИКАЦИОННАЯ РАБОТА</w:t>
      </w:r>
    </w:p>
    <w:p w:rsidR="00000000" w:rsidRDefault="002729F5">
      <w:pPr>
        <w:shd w:val="clear" w:color="auto" w:fill="FFFFFF"/>
        <w:suppressAutoHyphens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тему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«Особенности перемещения товаров, транспортных средств физическими лицами через таможенную границу Российской Федерации для личного пользования»</w:t>
      </w:r>
    </w:p>
    <w:p w:rsidR="00000000" w:rsidRDefault="002729F5">
      <w:pPr>
        <w:shd w:val="clear" w:color="auto" w:fill="FFFFFF"/>
        <w:tabs>
          <w:tab w:val="left" w:pos="3828"/>
          <w:tab w:val="left" w:pos="5812"/>
          <w:tab w:val="left" w:pos="6237"/>
        </w:tabs>
        <w:suppressAutoHyphens/>
        <w:spacing w:line="360" w:lineRule="auto"/>
        <w:jc w:val="center"/>
        <w:rPr>
          <w:sz w:val="28"/>
          <w:szCs w:val="28"/>
        </w:rPr>
      </w:pPr>
    </w:p>
    <w:p w:rsidR="00000000" w:rsidRDefault="002729F5">
      <w:pPr>
        <w:shd w:val="clear" w:color="auto" w:fill="FFFFFF"/>
        <w:tabs>
          <w:tab w:val="left" w:pos="3828"/>
          <w:tab w:val="left" w:pos="5812"/>
          <w:tab w:val="left" w:pos="6237"/>
        </w:tabs>
        <w:suppressAutoHyphens/>
        <w:spacing w:line="360" w:lineRule="auto"/>
        <w:jc w:val="center"/>
        <w:rPr>
          <w:sz w:val="28"/>
          <w:szCs w:val="28"/>
        </w:rPr>
      </w:pPr>
    </w:p>
    <w:p w:rsidR="00000000" w:rsidRDefault="002729F5">
      <w:pPr>
        <w:shd w:val="clear" w:color="auto" w:fill="FFFFFF"/>
        <w:tabs>
          <w:tab w:val="left" w:pos="3828"/>
          <w:tab w:val="left" w:pos="5812"/>
          <w:tab w:val="left" w:pos="6237"/>
        </w:tabs>
        <w:suppressAutoHyphens/>
        <w:spacing w:line="360" w:lineRule="auto"/>
        <w:jc w:val="center"/>
        <w:rPr>
          <w:sz w:val="28"/>
          <w:szCs w:val="28"/>
        </w:rPr>
      </w:pPr>
    </w:p>
    <w:p w:rsidR="00000000" w:rsidRDefault="002729F5">
      <w:pPr>
        <w:shd w:val="clear" w:color="auto" w:fill="FFFFFF"/>
        <w:suppressAutoHyphens/>
        <w:spacing w:line="360" w:lineRule="auto"/>
        <w:jc w:val="center"/>
        <w:rPr>
          <w:sz w:val="28"/>
          <w:szCs w:val="28"/>
        </w:rPr>
      </w:pPr>
    </w:p>
    <w:p w:rsidR="00000000" w:rsidRDefault="002729F5">
      <w:pPr>
        <w:shd w:val="clear" w:color="auto" w:fill="FFFFFF"/>
        <w:suppressAutoHyphens/>
        <w:spacing w:line="360" w:lineRule="auto"/>
        <w:jc w:val="center"/>
        <w:rPr>
          <w:sz w:val="28"/>
          <w:szCs w:val="28"/>
        </w:rPr>
      </w:pPr>
    </w:p>
    <w:p w:rsidR="00000000" w:rsidRDefault="002729F5">
      <w:pPr>
        <w:shd w:val="clear" w:color="auto" w:fill="FFFFFF"/>
        <w:suppressAutoHyphens/>
        <w:spacing w:line="360" w:lineRule="auto"/>
        <w:jc w:val="center"/>
        <w:rPr>
          <w:sz w:val="28"/>
          <w:szCs w:val="28"/>
        </w:rPr>
      </w:pPr>
    </w:p>
    <w:p w:rsidR="00000000" w:rsidRDefault="002729F5">
      <w:pPr>
        <w:shd w:val="clear" w:color="auto" w:fill="FFFFFF"/>
        <w:suppressAutoHyphens/>
        <w:spacing w:line="360" w:lineRule="auto"/>
        <w:jc w:val="center"/>
        <w:rPr>
          <w:sz w:val="28"/>
          <w:szCs w:val="28"/>
        </w:rPr>
      </w:pPr>
    </w:p>
    <w:p w:rsidR="00000000" w:rsidRDefault="002729F5">
      <w:pPr>
        <w:shd w:val="clear" w:color="auto" w:fill="FFFFFF"/>
        <w:suppressAutoHyphens/>
        <w:spacing w:line="360" w:lineRule="auto"/>
        <w:jc w:val="center"/>
        <w:rPr>
          <w:sz w:val="28"/>
          <w:szCs w:val="28"/>
        </w:rPr>
      </w:pPr>
    </w:p>
    <w:p w:rsidR="00000000" w:rsidRDefault="002729F5">
      <w:pPr>
        <w:shd w:val="clear" w:color="auto" w:fill="FFFFFF"/>
        <w:suppressAutoHyphens/>
        <w:spacing w:line="360" w:lineRule="auto"/>
        <w:jc w:val="center"/>
        <w:rPr>
          <w:sz w:val="28"/>
          <w:szCs w:val="28"/>
        </w:rPr>
      </w:pPr>
    </w:p>
    <w:p w:rsidR="00000000" w:rsidRDefault="002729F5">
      <w:pPr>
        <w:shd w:val="clear" w:color="auto" w:fill="FFFFFF"/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000000" w:rsidRDefault="002729F5">
      <w:pPr>
        <w:shd w:val="clear" w:color="auto" w:fill="FFFFFF"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ОГЛАВЛЕНИЕ</w:t>
      </w:r>
    </w:p>
    <w:p w:rsidR="00000000" w:rsidRDefault="002729F5">
      <w:pPr>
        <w:shd w:val="clear" w:color="auto" w:fill="FFFFFF"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00000" w:rsidRDefault="002729F5">
      <w:pPr>
        <w:shd w:val="clear" w:color="auto" w:fill="FFFFFF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Введение </w:t>
      </w:r>
    </w:p>
    <w:p w:rsidR="00000000" w:rsidRDefault="002729F5">
      <w:pPr>
        <w:shd w:val="clear" w:color="auto" w:fill="FFFFFF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1. Правовое регулирование поря</w:t>
      </w:r>
      <w:r>
        <w:rPr>
          <w:sz w:val="28"/>
          <w:szCs w:val="28"/>
        </w:rPr>
        <w:t xml:space="preserve">дка перемещения физическими  лицами товаров и транспортных средств через таможенную границу Таможенного союза </w:t>
      </w:r>
      <w:proofErr w:type="spellStart"/>
      <w:r>
        <w:rPr>
          <w:sz w:val="28"/>
          <w:szCs w:val="28"/>
        </w:rPr>
        <w:t>ЕврАзЭС</w:t>
      </w:r>
      <w:proofErr w:type="spellEnd"/>
      <w:r>
        <w:rPr>
          <w:sz w:val="28"/>
          <w:szCs w:val="28"/>
        </w:rPr>
        <w:t xml:space="preserve"> </w:t>
      </w:r>
    </w:p>
    <w:p w:rsidR="00000000" w:rsidRDefault="002729F5">
      <w:pPr>
        <w:shd w:val="clear" w:color="auto" w:fill="FFFFFF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.1 Характеристика основных понятий, применяемых при перемещении физическими лицами товаров и транспортных средств через таможенную границ</w:t>
      </w:r>
      <w:r>
        <w:rPr>
          <w:sz w:val="28"/>
          <w:szCs w:val="28"/>
        </w:rPr>
        <w:t>у Таможенного союза и Российской Федерации</w:t>
      </w:r>
    </w:p>
    <w:p w:rsidR="00000000" w:rsidRDefault="002729F5">
      <w:pPr>
        <w:shd w:val="clear" w:color="auto" w:fill="FFFFFF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.2 Характеристика таможенного законодательства, регулирующего порядок перемещения товаров и транспортных средств физическими лицами</w:t>
      </w:r>
    </w:p>
    <w:p w:rsidR="00000000" w:rsidRDefault="002729F5">
      <w:pPr>
        <w:shd w:val="clear" w:color="auto" w:fill="FFFFFF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2. Порядок перемещения и таможенного контроля товаров и транспортных сре</w:t>
      </w:r>
      <w:proofErr w:type="gramStart"/>
      <w:r>
        <w:rPr>
          <w:sz w:val="28"/>
          <w:szCs w:val="28"/>
        </w:rPr>
        <w:t>дст</w:t>
      </w:r>
      <w:r>
        <w:rPr>
          <w:sz w:val="28"/>
          <w:szCs w:val="28"/>
        </w:rPr>
        <w:t>в дл</w:t>
      </w:r>
      <w:proofErr w:type="gramEnd"/>
      <w:r>
        <w:rPr>
          <w:sz w:val="28"/>
          <w:szCs w:val="28"/>
        </w:rPr>
        <w:t xml:space="preserve">я личного пользования физических лиц </w:t>
      </w:r>
    </w:p>
    <w:p w:rsidR="00000000" w:rsidRDefault="002729F5">
      <w:pPr>
        <w:shd w:val="clear" w:color="auto" w:fill="FFFFFF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.1 Порядок и условия перемещения товаров и транспортных средств физическими лицами </w:t>
      </w:r>
    </w:p>
    <w:p w:rsidR="00000000" w:rsidRDefault="002729F5">
      <w:pPr>
        <w:shd w:val="clear" w:color="auto" w:fill="FFFFFF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.2 Порядок совершения таможенных операций и таможенного контроля товаров, перемещаемых физическими лицами через таможенную границу</w:t>
      </w:r>
      <w:r>
        <w:rPr>
          <w:sz w:val="28"/>
          <w:szCs w:val="28"/>
        </w:rPr>
        <w:t xml:space="preserve"> Российской Федерации</w:t>
      </w:r>
    </w:p>
    <w:p w:rsidR="00000000" w:rsidRDefault="002729F5">
      <w:pPr>
        <w:shd w:val="clear" w:color="auto" w:fill="FFFFFF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.3 Таможенные операции с транспортными средствами, перемещаемыми физическими лицами через таможенную границу Таможенного союза </w:t>
      </w:r>
      <w:proofErr w:type="spellStart"/>
      <w:r>
        <w:rPr>
          <w:sz w:val="28"/>
          <w:szCs w:val="28"/>
        </w:rPr>
        <w:t>ЕврАзЭС</w:t>
      </w:r>
      <w:proofErr w:type="spellEnd"/>
    </w:p>
    <w:p w:rsidR="00000000" w:rsidRDefault="002729F5">
      <w:pPr>
        <w:shd w:val="clear" w:color="auto" w:fill="FFFFFF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3. Порядок и условия уплаты таможенных платежей в отношении товаров для личного пользования</w:t>
      </w:r>
    </w:p>
    <w:p w:rsidR="00000000" w:rsidRDefault="002729F5">
      <w:pPr>
        <w:shd w:val="clear" w:color="auto" w:fill="FFFFFF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1 Таможенные платежи, подлежащие уплате при перемещении товаров физическим лицом через таможенную границу Таможенного союза </w:t>
      </w:r>
      <w:proofErr w:type="spellStart"/>
      <w:r>
        <w:rPr>
          <w:sz w:val="28"/>
          <w:szCs w:val="28"/>
        </w:rPr>
        <w:t>ЕврАзЭС</w:t>
      </w:r>
      <w:proofErr w:type="spellEnd"/>
      <w:r>
        <w:rPr>
          <w:sz w:val="28"/>
          <w:szCs w:val="28"/>
        </w:rPr>
        <w:t xml:space="preserve"> </w:t>
      </w:r>
    </w:p>
    <w:p w:rsidR="00000000" w:rsidRDefault="002729F5">
      <w:pPr>
        <w:shd w:val="clear" w:color="auto" w:fill="FFFFFF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.2 Ставки таможенных пошлин, подлежащих уплате физическими лицами при перемещении транспортных средств через таможенную гра</w:t>
      </w:r>
      <w:r>
        <w:rPr>
          <w:sz w:val="28"/>
          <w:szCs w:val="28"/>
        </w:rPr>
        <w:t>ницу Российской Федерации</w:t>
      </w:r>
    </w:p>
    <w:p w:rsidR="00000000" w:rsidRDefault="002729F5">
      <w:pPr>
        <w:shd w:val="clear" w:color="auto" w:fill="FFFFFF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.3 Освобождение физических лиц от уплаты таможенных пошлин при перемещении товаров и транспортных средств</w:t>
      </w:r>
    </w:p>
    <w:p w:rsidR="00000000" w:rsidRDefault="002729F5">
      <w:pPr>
        <w:shd w:val="clear" w:color="auto" w:fill="FFFFFF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00000" w:rsidRDefault="002729F5">
      <w:pPr>
        <w:shd w:val="clear" w:color="auto" w:fill="FFFFFF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</w:t>
      </w:r>
    </w:p>
    <w:p w:rsidR="00000000" w:rsidRDefault="002729F5">
      <w:pPr>
        <w:shd w:val="clear" w:color="auto" w:fill="FFFFFF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000000" w:rsidRDefault="002729F5">
      <w:pPr>
        <w:shd w:val="clear" w:color="auto" w:fill="FFFFFF"/>
        <w:suppressAutoHyphens/>
        <w:spacing w:line="360" w:lineRule="auto"/>
        <w:rPr>
          <w:sz w:val="28"/>
          <w:szCs w:val="28"/>
        </w:rPr>
      </w:pPr>
    </w:p>
    <w:p w:rsidR="00000000" w:rsidRDefault="002729F5">
      <w:pPr>
        <w:pStyle w:val="1"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ВВЕДЕНИЕ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темы дипломной работы. Начавшаяся в восьмиде</w:t>
      </w:r>
      <w:r>
        <w:rPr>
          <w:sz w:val="28"/>
          <w:szCs w:val="28"/>
        </w:rPr>
        <w:t>сятых годах прошлого века либерализация внешнеэкономической деятельности в России значительно расширила круг лиц, получивших право непосредственного выхода на внешний рынок. Однако перемещение ряда товаров через таможенную границу Российской Федерации не с</w:t>
      </w:r>
      <w:r>
        <w:rPr>
          <w:sz w:val="28"/>
          <w:szCs w:val="28"/>
        </w:rPr>
        <w:t>вязано с осуществлением внешнеторговой деятельности, а происходит физическими лицами для собственных нужд. Резкое увеличение масштабов перемещения таких товаров через границу обусловило возрастание роли и значения правового регулирования порядка перемещени</w:t>
      </w:r>
      <w:r>
        <w:rPr>
          <w:sz w:val="28"/>
          <w:szCs w:val="28"/>
        </w:rPr>
        <w:t xml:space="preserve">я товаров и транспортных средств физическими лицами для личных нужд. В свою очередь, это потребовало выработки системы принципиально новых нормативных правовых актов. </w:t>
      </w:r>
      <w:proofErr w:type="gramStart"/>
      <w:r>
        <w:rPr>
          <w:sz w:val="28"/>
          <w:szCs w:val="28"/>
        </w:rPr>
        <w:t xml:space="preserve">Процесс разработки таких актов продолжается непрерывно - с 1 июля 2010 г. вступил в силу </w:t>
      </w:r>
      <w:r>
        <w:rPr>
          <w:sz w:val="28"/>
          <w:szCs w:val="28"/>
        </w:rPr>
        <w:t>Таможенный кодекс Таможенного союза (далее ТК ТС), с 06.07.2010г. - Договор о порядке перемещения физическими лицами наличных денежных средств и (или) денежных инструментов через таможенную границу таможенного союза, с 29.12.2010г. - Федеральный закон от 2</w:t>
      </w:r>
      <w:r>
        <w:rPr>
          <w:sz w:val="28"/>
          <w:szCs w:val="28"/>
        </w:rPr>
        <w:t>7.11.2010 N 311-ФЗ «О таможенном регулировании в Российской Федерации».</w:t>
      </w:r>
      <w:proofErr w:type="gramEnd"/>
      <w:r>
        <w:rPr>
          <w:sz w:val="28"/>
          <w:szCs w:val="28"/>
        </w:rPr>
        <w:t xml:space="preserve"> Однако, несмотря на развитие таможенного права, правоприменительной практикой постоянно фиксируется нерешенность многих проблем в рассматриваемой сфере. 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Новый Таможенный кодекс Таможе</w:t>
      </w:r>
      <w:r>
        <w:rPr>
          <w:sz w:val="28"/>
          <w:szCs w:val="28"/>
        </w:rPr>
        <w:t>нного союза полностью не заполнил всех правовых пробелов и не решил всех вопросов в области таможенного дела. Это относится и к такому институту таможенного права, как перемещение товаров через таможенную границу России физическими лицами для личного польз</w:t>
      </w:r>
      <w:r>
        <w:rPr>
          <w:sz w:val="28"/>
          <w:szCs w:val="28"/>
        </w:rPr>
        <w:t xml:space="preserve">ования. Такое перемещение не приносит в государственный бюджет значительных доходов, не влечет большой собираемости таможенных платежей, </w:t>
      </w:r>
      <w:r>
        <w:rPr>
          <w:sz w:val="28"/>
          <w:szCs w:val="28"/>
        </w:rPr>
        <w:lastRenderedPageBreak/>
        <w:t xml:space="preserve">однако является достаточно распространенным явлением в таможенном деле, с которым государству необходимо считаться. 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</w:t>
      </w:r>
      <w:r>
        <w:rPr>
          <w:sz w:val="28"/>
          <w:szCs w:val="28"/>
        </w:rPr>
        <w:t>едневно десятки тысяч человек пересекают таможенную границу Российской Федерации и Таможенного союза в воздушных, морских, автомобильных и пешеходных пунктах пропуска в туристических, деловых, научных, семейных и подобных целях, перемещая в багаже самые ра</w:t>
      </w:r>
      <w:r>
        <w:rPr>
          <w:sz w:val="28"/>
          <w:szCs w:val="28"/>
        </w:rPr>
        <w:t xml:space="preserve">знообразные товары. 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 идет процесс переселения в нашу страну бывших соотечественников и иных лиц, определивших Российскую Федерацию (РФ) в качестве нового постоянного места жительства. Такие лица следуют через таможенную границу вместе со своим имущ</w:t>
      </w:r>
      <w:r>
        <w:rPr>
          <w:sz w:val="28"/>
          <w:szCs w:val="28"/>
        </w:rPr>
        <w:t>еством, в том числе, зачастую, с автотранспортными средствами. Организация таможенного контроля при указанных перемещениях, пресечение контрабанды и нарушений таможенных правил, взимание в необходимых случаях таможенных платежей, оптимизация времени и затр</w:t>
      </w:r>
      <w:r>
        <w:rPr>
          <w:sz w:val="28"/>
          <w:szCs w:val="28"/>
        </w:rPr>
        <w:t>ат физических лиц при прохождении таможенных процедур, выполнение других подобных задач возложено государством на федеральные органы, уполномоченные в области таможенного дела.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Также, об актуальности выбранной темы свидетельствует тенденция увеличения ввоз</w:t>
      </w:r>
      <w:r>
        <w:rPr>
          <w:sz w:val="28"/>
          <w:szCs w:val="28"/>
        </w:rPr>
        <w:t xml:space="preserve">а товаров и транспортных средств физическими лицами на таможенную территорию ТС и РФ, вследствие чего возникает острая проблема регулирования отношений между таможенными органами стран-членов таможенного союза </w:t>
      </w:r>
      <w:proofErr w:type="spellStart"/>
      <w:r>
        <w:rPr>
          <w:sz w:val="28"/>
          <w:szCs w:val="28"/>
        </w:rPr>
        <w:t>ЕврАзЭС</w:t>
      </w:r>
      <w:proofErr w:type="spellEnd"/>
      <w:r>
        <w:rPr>
          <w:sz w:val="28"/>
          <w:szCs w:val="28"/>
        </w:rPr>
        <w:t>. Это происходит в результате того, что</w:t>
      </w:r>
      <w:r>
        <w:rPr>
          <w:sz w:val="28"/>
          <w:szCs w:val="28"/>
        </w:rPr>
        <w:t xml:space="preserve"> физические лица (граждане) в основном не имеют юридических навыков, не изучают правил ввоза, которые в настоящее время существенно изменились. Учитывая данные обстоятельства, Межгосударственным Советом </w:t>
      </w:r>
      <w:proofErr w:type="spellStart"/>
      <w:r>
        <w:rPr>
          <w:sz w:val="28"/>
          <w:szCs w:val="28"/>
        </w:rPr>
        <w:t>ЕврАзЭС</w:t>
      </w:r>
      <w:proofErr w:type="spellEnd"/>
      <w:r>
        <w:rPr>
          <w:sz w:val="28"/>
          <w:szCs w:val="28"/>
        </w:rPr>
        <w:t xml:space="preserve"> и Комиссией Таможенного союза был установлен </w:t>
      </w:r>
      <w:r>
        <w:rPr>
          <w:sz w:val="28"/>
          <w:szCs w:val="28"/>
        </w:rPr>
        <w:t xml:space="preserve">особый порядок перемещения товаров и транспортных средств через таможенную границу РФ физическими </w:t>
      </w:r>
      <w:r>
        <w:rPr>
          <w:sz w:val="28"/>
          <w:szCs w:val="28"/>
        </w:rPr>
        <w:lastRenderedPageBreak/>
        <w:t>лицами в целях сокращения времени на таможенное оформление граждан и совершенствования деятельности таможенных органов.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научной разработанности темы</w:t>
      </w:r>
      <w:r>
        <w:rPr>
          <w:sz w:val="28"/>
          <w:szCs w:val="28"/>
        </w:rPr>
        <w:t xml:space="preserve">. Теоретические основы экономико-правовой деятельности государства применительно к таможенной сфере получили отражение в работах: </w:t>
      </w:r>
      <w:proofErr w:type="gramStart"/>
      <w:r>
        <w:rPr>
          <w:sz w:val="28"/>
          <w:szCs w:val="28"/>
        </w:rPr>
        <w:t xml:space="preserve">А.П. Алехина, Д.Н. </w:t>
      </w:r>
      <w:proofErr w:type="spellStart"/>
      <w:r>
        <w:rPr>
          <w:sz w:val="28"/>
          <w:szCs w:val="28"/>
        </w:rPr>
        <w:t>Бахраха</w:t>
      </w:r>
      <w:proofErr w:type="spellEnd"/>
      <w:r>
        <w:rPr>
          <w:sz w:val="28"/>
          <w:szCs w:val="28"/>
        </w:rPr>
        <w:t xml:space="preserve">, Н.М. </w:t>
      </w:r>
      <w:proofErr w:type="spellStart"/>
      <w:r>
        <w:rPr>
          <w:sz w:val="28"/>
          <w:szCs w:val="28"/>
        </w:rPr>
        <w:t>Блинова</w:t>
      </w:r>
      <w:proofErr w:type="spellEnd"/>
      <w:r>
        <w:rPr>
          <w:sz w:val="28"/>
          <w:szCs w:val="28"/>
        </w:rPr>
        <w:t xml:space="preserve">, В.П. </w:t>
      </w:r>
      <w:proofErr w:type="spellStart"/>
      <w:r>
        <w:rPr>
          <w:sz w:val="28"/>
          <w:szCs w:val="28"/>
        </w:rPr>
        <w:t>Божьева</w:t>
      </w:r>
      <w:proofErr w:type="spellEnd"/>
      <w:r>
        <w:rPr>
          <w:sz w:val="28"/>
          <w:szCs w:val="28"/>
        </w:rPr>
        <w:t xml:space="preserve">, К.Г. Борисова, М.В. Ванина, Б.Н. </w:t>
      </w:r>
      <w:proofErr w:type="spellStart"/>
      <w:r>
        <w:rPr>
          <w:sz w:val="28"/>
          <w:szCs w:val="28"/>
        </w:rPr>
        <w:t>Габричидзе</w:t>
      </w:r>
      <w:proofErr w:type="spellEnd"/>
      <w:r>
        <w:rPr>
          <w:sz w:val="28"/>
          <w:szCs w:val="28"/>
        </w:rPr>
        <w:t xml:space="preserve">, В.Г. </w:t>
      </w:r>
      <w:proofErr w:type="spellStart"/>
      <w:r>
        <w:rPr>
          <w:sz w:val="28"/>
          <w:szCs w:val="28"/>
        </w:rPr>
        <w:t>Драганова</w:t>
      </w:r>
      <w:proofErr w:type="spellEnd"/>
      <w:r>
        <w:rPr>
          <w:sz w:val="28"/>
          <w:szCs w:val="28"/>
        </w:rPr>
        <w:t>, А.Д., Ерш</w:t>
      </w:r>
      <w:r>
        <w:rPr>
          <w:sz w:val="28"/>
          <w:szCs w:val="28"/>
        </w:rPr>
        <w:t xml:space="preserve">ова, Ф.О. Истомина, А.А. </w:t>
      </w:r>
      <w:proofErr w:type="spellStart"/>
      <w:r>
        <w:rPr>
          <w:sz w:val="28"/>
          <w:szCs w:val="28"/>
        </w:rPr>
        <w:t>Кармолицкого</w:t>
      </w:r>
      <w:proofErr w:type="spellEnd"/>
      <w:r>
        <w:rPr>
          <w:sz w:val="28"/>
          <w:szCs w:val="28"/>
        </w:rPr>
        <w:t xml:space="preserve">, Ю.М. Козлова, А.Н. </w:t>
      </w:r>
      <w:proofErr w:type="spellStart"/>
      <w:r>
        <w:rPr>
          <w:sz w:val="28"/>
          <w:szCs w:val="28"/>
        </w:rPr>
        <w:t>Козырина</w:t>
      </w:r>
      <w:proofErr w:type="spellEnd"/>
      <w:r>
        <w:rPr>
          <w:sz w:val="28"/>
          <w:szCs w:val="28"/>
        </w:rPr>
        <w:t xml:space="preserve">, К.А. Корнякова, Л.А. Лозбенко, В.В., </w:t>
      </w:r>
      <w:proofErr w:type="spellStart"/>
      <w:r>
        <w:rPr>
          <w:sz w:val="28"/>
          <w:szCs w:val="28"/>
        </w:rPr>
        <w:t>Маклакова</w:t>
      </w:r>
      <w:proofErr w:type="spellEnd"/>
      <w:r>
        <w:rPr>
          <w:sz w:val="28"/>
          <w:szCs w:val="28"/>
        </w:rPr>
        <w:t xml:space="preserve">, А.Н. </w:t>
      </w:r>
      <w:proofErr w:type="spellStart"/>
      <w:r>
        <w:rPr>
          <w:sz w:val="28"/>
          <w:szCs w:val="28"/>
        </w:rPr>
        <w:t>Мячина</w:t>
      </w:r>
      <w:proofErr w:type="spellEnd"/>
      <w:r>
        <w:rPr>
          <w:sz w:val="28"/>
          <w:szCs w:val="28"/>
        </w:rPr>
        <w:t xml:space="preserve">, А.Ф. </w:t>
      </w:r>
      <w:proofErr w:type="spellStart"/>
      <w:r>
        <w:rPr>
          <w:sz w:val="28"/>
          <w:szCs w:val="28"/>
        </w:rPr>
        <w:t>Ноздрачева</w:t>
      </w:r>
      <w:proofErr w:type="spellEnd"/>
      <w:r>
        <w:rPr>
          <w:sz w:val="28"/>
          <w:szCs w:val="28"/>
        </w:rPr>
        <w:t xml:space="preserve">, А.Ю. </w:t>
      </w:r>
      <w:proofErr w:type="spellStart"/>
      <w:r>
        <w:rPr>
          <w:sz w:val="28"/>
          <w:szCs w:val="28"/>
        </w:rPr>
        <w:t>Певнева</w:t>
      </w:r>
      <w:proofErr w:type="spellEnd"/>
      <w:r>
        <w:rPr>
          <w:sz w:val="28"/>
          <w:szCs w:val="28"/>
        </w:rPr>
        <w:t xml:space="preserve">, М.М. </w:t>
      </w:r>
      <w:proofErr w:type="spellStart"/>
      <w:r>
        <w:rPr>
          <w:sz w:val="28"/>
          <w:szCs w:val="28"/>
        </w:rPr>
        <w:t>Рассолова</w:t>
      </w:r>
      <w:proofErr w:type="spellEnd"/>
      <w:proofErr w:type="gramEnd"/>
      <w:r>
        <w:rPr>
          <w:sz w:val="28"/>
          <w:szCs w:val="28"/>
        </w:rPr>
        <w:t xml:space="preserve">, В.Н. </w:t>
      </w:r>
      <w:proofErr w:type="spellStart"/>
      <w:r>
        <w:rPr>
          <w:sz w:val="28"/>
          <w:szCs w:val="28"/>
        </w:rPr>
        <w:t>Ревина</w:t>
      </w:r>
      <w:proofErr w:type="spellEnd"/>
      <w:r>
        <w:rPr>
          <w:sz w:val="28"/>
          <w:szCs w:val="28"/>
        </w:rPr>
        <w:t xml:space="preserve">, Ю.Н. </w:t>
      </w:r>
      <w:proofErr w:type="spellStart"/>
      <w:r>
        <w:rPr>
          <w:sz w:val="28"/>
          <w:szCs w:val="28"/>
        </w:rPr>
        <w:t>Старилова</w:t>
      </w:r>
      <w:proofErr w:type="spellEnd"/>
      <w:r>
        <w:rPr>
          <w:sz w:val="28"/>
          <w:szCs w:val="28"/>
        </w:rPr>
        <w:t xml:space="preserve">, В.В. Шпагина, Л.М. </w:t>
      </w:r>
      <w:proofErr w:type="spellStart"/>
      <w:r>
        <w:rPr>
          <w:sz w:val="28"/>
          <w:szCs w:val="28"/>
        </w:rPr>
        <w:t>Энтина</w:t>
      </w:r>
      <w:proofErr w:type="spellEnd"/>
      <w:r>
        <w:rPr>
          <w:sz w:val="28"/>
          <w:szCs w:val="28"/>
        </w:rPr>
        <w:t xml:space="preserve">, А.Н. Яцушко и др. 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Относ</w:t>
      </w:r>
      <w:r>
        <w:rPr>
          <w:sz w:val="28"/>
          <w:szCs w:val="28"/>
        </w:rPr>
        <w:t xml:space="preserve">ительно работ, непосредственно относящихся к теме диплома, в первую очередь следует отметить учебную литературу по таможенному делу под редакцией </w:t>
      </w:r>
      <w:proofErr w:type="spellStart"/>
      <w:r>
        <w:rPr>
          <w:sz w:val="28"/>
          <w:szCs w:val="28"/>
        </w:rPr>
        <w:t>Х.А.Андриашина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В.Г.Свинухова</w:t>
      </w:r>
      <w:proofErr w:type="spellEnd"/>
      <w:r>
        <w:rPr>
          <w:sz w:val="28"/>
          <w:szCs w:val="28"/>
        </w:rPr>
        <w:t>, комментарии Таможенного кодекса Российской Федерации и Международной Конвенции</w:t>
      </w:r>
      <w:r>
        <w:rPr>
          <w:sz w:val="28"/>
          <w:szCs w:val="28"/>
        </w:rPr>
        <w:t xml:space="preserve"> об упрощении и гармонизации таможенных процедур Л.А. Лозбенко, книги по таможенному праву России А.Н. </w:t>
      </w:r>
      <w:proofErr w:type="spellStart"/>
      <w:r>
        <w:rPr>
          <w:sz w:val="28"/>
          <w:szCs w:val="28"/>
        </w:rPr>
        <w:t>Козырина</w:t>
      </w:r>
      <w:proofErr w:type="spellEnd"/>
      <w:r>
        <w:rPr>
          <w:sz w:val="28"/>
          <w:szCs w:val="28"/>
        </w:rPr>
        <w:t xml:space="preserve">. </w:t>
      </w:r>
      <w:proofErr w:type="gramEnd"/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следует принять во внимание, что данные работы были написаны на основе таможенного законодательства Российской Федерации, в то время ка</w:t>
      </w:r>
      <w:r>
        <w:rPr>
          <w:sz w:val="28"/>
          <w:szCs w:val="28"/>
        </w:rPr>
        <w:t>к сейчас порядок перемещения товаров физическими лицами регламентируется законодательством Таможенного союза России, Белоруссии и Казахстана. Учитывая небольшой срок действия Таможенного союза, в настоящее время практически отсутствуют научные работы по ра</w:t>
      </w:r>
      <w:r>
        <w:rPr>
          <w:sz w:val="28"/>
          <w:szCs w:val="28"/>
        </w:rPr>
        <w:t xml:space="preserve">ссматриваемой теме, поэтому особо следует отметить проведенный Ф.О. Истоминым и А. </w:t>
      </w:r>
      <w:proofErr w:type="spellStart"/>
      <w:r>
        <w:rPr>
          <w:sz w:val="28"/>
          <w:szCs w:val="28"/>
        </w:rPr>
        <w:t>Певневым</w:t>
      </w:r>
      <w:proofErr w:type="spellEnd"/>
      <w:r>
        <w:rPr>
          <w:sz w:val="28"/>
          <w:szCs w:val="28"/>
        </w:rPr>
        <w:t xml:space="preserve"> анализ Соглашения Таможенного союза о порядке перемещения физическими лицами товаров для личного пользования.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Объектом исследования являются общественные отношения,</w:t>
      </w:r>
      <w:r>
        <w:rPr>
          <w:sz w:val="28"/>
          <w:szCs w:val="28"/>
        </w:rPr>
        <w:t xml:space="preserve"> складывающиеся в процессе перемещения через таможенную границу товаров и </w:t>
      </w:r>
      <w:r>
        <w:rPr>
          <w:sz w:val="28"/>
          <w:szCs w:val="28"/>
        </w:rPr>
        <w:lastRenderedPageBreak/>
        <w:t>транспортных средств физическими лицами для личного пользования.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исследования является деятельность таможенных органов в процессе осуществления таможенного оформления и там</w:t>
      </w:r>
      <w:r>
        <w:rPr>
          <w:sz w:val="28"/>
          <w:szCs w:val="28"/>
        </w:rPr>
        <w:t>оженного контроля товаров и транспортных средств, перемещаемых физическими лицами.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 исследования. Целью настоящего исследования является комплексная характеристика основ таможенного регулирования перемещения физическими лицами товаров и трансп</w:t>
      </w:r>
      <w:r>
        <w:rPr>
          <w:sz w:val="28"/>
          <w:szCs w:val="28"/>
        </w:rPr>
        <w:t>ортных средств (международные перевозки) через таможенную границу Таможенного союза в целом.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 цель обусловила следующие задачи исследования</w:t>
      </w:r>
      <w:proofErr w:type="gramStart"/>
      <w:r>
        <w:rPr>
          <w:sz w:val="28"/>
          <w:szCs w:val="28"/>
        </w:rPr>
        <w:t>:</w:t>
      </w:r>
      <w:proofErr w:type="gramEnd"/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Раскрыть основные понятия, применяемые при перемещении товаров и транспортных средств физическими лицами через</w:t>
      </w:r>
      <w:r>
        <w:rPr>
          <w:sz w:val="28"/>
          <w:szCs w:val="28"/>
        </w:rPr>
        <w:t xml:space="preserve"> таможенную границу ТС и РФ.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Провести анализ таможенного законодательства по перемещению товаров физическими лицами в соответствии с действующим законодательством Таможенного союза </w:t>
      </w:r>
      <w:proofErr w:type="spellStart"/>
      <w:r>
        <w:rPr>
          <w:sz w:val="28"/>
          <w:szCs w:val="28"/>
        </w:rPr>
        <w:t>ЕврАзЭС</w:t>
      </w:r>
      <w:proofErr w:type="spellEnd"/>
      <w:r>
        <w:rPr>
          <w:sz w:val="28"/>
          <w:szCs w:val="28"/>
        </w:rPr>
        <w:t>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Рассмотреть особенности порядка перемещения и таможенного офор</w:t>
      </w:r>
      <w:r>
        <w:rPr>
          <w:sz w:val="28"/>
          <w:szCs w:val="28"/>
        </w:rPr>
        <w:t>мления транспортных средств, ввозимых в Российскую Федерацию физическими лицами для личного пользования.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Проанализировать порядок и условия уплаты таможенных платежей при перемещении товаров и транспортных средств физическими лицами.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решени</w:t>
      </w:r>
      <w:r>
        <w:rPr>
          <w:sz w:val="28"/>
          <w:szCs w:val="28"/>
        </w:rPr>
        <w:t xml:space="preserve">я указанных задач определила структуру дипломной работы: работа состоит из введения, трех глав, </w:t>
      </w:r>
      <w:proofErr w:type="gramStart"/>
      <w:r>
        <w:rPr>
          <w:sz w:val="28"/>
          <w:szCs w:val="28"/>
        </w:rPr>
        <w:t>содержащих</w:t>
      </w:r>
      <w:proofErr w:type="gramEnd"/>
      <w:r>
        <w:rPr>
          <w:sz w:val="28"/>
          <w:szCs w:val="28"/>
        </w:rPr>
        <w:t xml:space="preserve"> восемь параграфов, заключения и библиографического списка.</w:t>
      </w:r>
    </w:p>
    <w:p w:rsidR="00000000" w:rsidRDefault="002729F5">
      <w:pPr>
        <w:pStyle w:val="1"/>
        <w:suppressAutoHyphens/>
        <w:spacing w:line="360" w:lineRule="auto"/>
        <w:ind w:firstLine="709"/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таможенный перемещение товар граница</w:t>
      </w:r>
    </w:p>
    <w:p w:rsidR="00000000" w:rsidRDefault="002729F5">
      <w:pPr>
        <w:pStyle w:val="1"/>
        <w:suppressAutoHyphens/>
        <w:spacing w:line="360" w:lineRule="auto"/>
        <w:ind w:left="709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ГЛАВА 1. ПРАВОВОЕ РЕГУЛИРОВАНИЕ ПОРЯДКА ПЕРЕМЕЩЕНИЯ </w:t>
      </w:r>
      <w:r>
        <w:rPr>
          <w:b/>
          <w:bCs/>
          <w:sz w:val="28"/>
          <w:szCs w:val="28"/>
        </w:rPr>
        <w:t>ФИЗИЧЕСКИМИ ЛИЦАМИ ТОВАРОВ И ТРАНСПОРТНЫХ СРЕДСТВ ЧЕРЕЗ ТАМОЖЕННУЮ ГРАНИЦУ ТАМОЖЕННОГО СОЮЗА ЕВРАЗЭС</w:t>
      </w:r>
    </w:p>
    <w:p w:rsidR="00000000" w:rsidRDefault="002729F5">
      <w:pPr>
        <w:pStyle w:val="2"/>
        <w:suppressAutoHyphens/>
        <w:spacing w:line="360" w:lineRule="auto"/>
        <w:ind w:left="709"/>
        <w:rPr>
          <w:b/>
          <w:bCs/>
          <w:noProof/>
          <w:sz w:val="28"/>
          <w:szCs w:val="28"/>
        </w:rPr>
      </w:pPr>
    </w:p>
    <w:p w:rsidR="00000000" w:rsidRDefault="002729F5">
      <w:pPr>
        <w:pStyle w:val="2"/>
        <w:suppressAutoHyphens/>
        <w:spacing w:line="360" w:lineRule="auto"/>
        <w:ind w:left="709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.1 Характеристика основных понятий, применяемых при перемещении физическими лицами товаров и транспортных средств через таможенную границу Таможенного сою</w:t>
      </w:r>
      <w:r>
        <w:rPr>
          <w:b/>
          <w:bCs/>
          <w:noProof/>
          <w:sz w:val="28"/>
          <w:szCs w:val="28"/>
        </w:rPr>
        <w:t>за и Российской Федерации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2729F5">
      <w:pPr>
        <w:suppressAutoHyphens/>
        <w:spacing w:line="360" w:lineRule="auto"/>
        <w:ind w:firstLine="709"/>
        <w:jc w:val="both"/>
        <w:rPr>
          <w:rFonts w:ascii="Arial CYR" w:hAnsi="Arial CYR" w:cs="Arial CYR"/>
          <w:sz w:val="28"/>
          <w:szCs w:val="28"/>
        </w:rPr>
      </w:pPr>
      <w:r>
        <w:rPr>
          <w:sz w:val="28"/>
          <w:szCs w:val="28"/>
        </w:rPr>
        <w:t>Таможенным кодексом Таможенного союза (ст. 4 ТК ТС) определено значение ряда понятий, относящихся к теме дипломной работы. Под товаром в ТК ТС понимается любое движимое имущество, перемещаемое через таможенную границу, в том числ</w:t>
      </w:r>
      <w:r>
        <w:rPr>
          <w:sz w:val="28"/>
          <w:szCs w:val="28"/>
        </w:rPr>
        <w:t>е носители информации, валюта государств-членов Таможенного союза, ценные бумаги и (или) валютные ценности, дорожные чеки, электрическая и иные виды энергии, а также иные перемещаемые вещи, приравненные к недвижимому имуществу.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товарам для личного пользо</w:t>
      </w:r>
      <w:r>
        <w:rPr>
          <w:sz w:val="28"/>
          <w:szCs w:val="28"/>
        </w:rPr>
        <w:t>вания Кодекс относит товары, предназначенные для личных, семейных, домашних и иных, не связанных с осуществлением предпринимательской деятельности, нужд физических лиц, перемещаемые через таможенную границу в сопровождаемом или несопровождаемом багаже, меж</w:t>
      </w:r>
      <w:r>
        <w:rPr>
          <w:sz w:val="28"/>
          <w:szCs w:val="28"/>
        </w:rPr>
        <w:t>дународных почтовых отправлениях либо иным способом.</w:t>
      </w:r>
    </w:p>
    <w:p w:rsidR="00000000" w:rsidRDefault="002729F5">
      <w:pPr>
        <w:suppressAutoHyphens/>
        <w:spacing w:line="360" w:lineRule="auto"/>
        <w:ind w:firstLine="709"/>
        <w:jc w:val="both"/>
        <w:rPr>
          <w:rFonts w:ascii="Arial CYR" w:hAnsi="Arial CYR" w:cs="Arial CYR"/>
          <w:sz w:val="28"/>
          <w:szCs w:val="28"/>
        </w:rPr>
      </w:pPr>
      <w:r>
        <w:rPr>
          <w:sz w:val="28"/>
          <w:szCs w:val="28"/>
        </w:rPr>
        <w:t>К транспортным средствам (относительно к теме дипломной работы) ТК ТС относит авт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мототранспортное</w:t>
      </w:r>
      <w:proofErr w:type="spellEnd"/>
      <w:r>
        <w:rPr>
          <w:sz w:val="28"/>
          <w:szCs w:val="28"/>
        </w:rPr>
        <w:t xml:space="preserve"> средство, прицеп, водное или воздушное судно вместе с запасными частями к нему и его обычными принадл</w:t>
      </w:r>
      <w:r>
        <w:rPr>
          <w:sz w:val="28"/>
          <w:szCs w:val="28"/>
        </w:rPr>
        <w:t xml:space="preserve">ежностями и оборудованием, находящиеся в собственности или владении физического лица, </w:t>
      </w:r>
      <w:r>
        <w:rPr>
          <w:sz w:val="28"/>
          <w:szCs w:val="28"/>
        </w:rPr>
        <w:lastRenderedPageBreak/>
        <w:t>перемещающего эти транспортные средства через таможенную границу исключительно в личных целях</w:t>
      </w:r>
      <w:r>
        <w:rPr>
          <w:rFonts w:ascii="Arial CYR" w:hAnsi="Arial CYR" w:cs="Arial CYR"/>
          <w:sz w:val="28"/>
          <w:szCs w:val="28"/>
        </w:rPr>
        <w:t>.</w:t>
      </w:r>
    </w:p>
    <w:p w:rsidR="00000000" w:rsidRDefault="002729F5">
      <w:pPr>
        <w:suppressAutoHyphens/>
        <w:spacing w:line="360" w:lineRule="auto"/>
        <w:ind w:firstLine="709"/>
        <w:jc w:val="both"/>
        <w:rPr>
          <w:rFonts w:ascii="Arial CYR" w:hAnsi="Arial CYR" w:cs="Arial CYR"/>
          <w:sz w:val="28"/>
          <w:szCs w:val="28"/>
        </w:rPr>
      </w:pPr>
      <w:r>
        <w:rPr>
          <w:sz w:val="28"/>
          <w:szCs w:val="28"/>
        </w:rPr>
        <w:t>К понятию товаров для личных целей физических лиц ТК ТС относит неделимый т</w:t>
      </w:r>
      <w:r>
        <w:rPr>
          <w:sz w:val="28"/>
          <w:szCs w:val="28"/>
        </w:rPr>
        <w:t>овар для личного пользования, сопровождаемый и несопровождаемый багаж</w:t>
      </w:r>
      <w:r>
        <w:rPr>
          <w:rFonts w:ascii="Arial CYR" w:hAnsi="Arial CYR" w:cs="Arial CYR"/>
          <w:sz w:val="28"/>
          <w:szCs w:val="28"/>
        </w:rPr>
        <w:t>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Неделимым товаром для личного пользования признается товар для личного пользования, весом более 35 килограммов, состоящий из одной единицы или одного комплекта товара.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Сопровождаемый ба</w:t>
      </w:r>
      <w:r>
        <w:rPr>
          <w:sz w:val="28"/>
          <w:szCs w:val="28"/>
        </w:rPr>
        <w:t>гаж - товары для личного пользования, включая ручную кладь, непосредственно перемещаемые физическим лицом, пересекающим таможенную границу.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Несопровождаемый багаж - товары для личного пользования, принадлежащие физическому лицу, перемещаемые перевозчиком в</w:t>
      </w:r>
      <w:r>
        <w:rPr>
          <w:sz w:val="28"/>
          <w:szCs w:val="28"/>
        </w:rPr>
        <w:t xml:space="preserve"> связи с въездом физического лица - владельца товара на территорию таможенного союза или его выездом с таможенной территории Таможенного союза.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Нельзя не отметить, что в законодательстве таможенного союза не определено понятие физического лица. Однако возм</w:t>
      </w:r>
      <w:r>
        <w:rPr>
          <w:sz w:val="28"/>
          <w:szCs w:val="28"/>
        </w:rPr>
        <w:t xml:space="preserve">ожность его легальной конкретизации предусмотрена </w:t>
      </w:r>
      <w:proofErr w:type="spellStart"/>
      <w:r>
        <w:rPr>
          <w:sz w:val="28"/>
          <w:szCs w:val="28"/>
        </w:rPr>
        <w:t>ч</w:t>
      </w:r>
      <w:r>
        <w:rPr>
          <w:rFonts w:ascii="Arial CYR" w:hAnsi="Arial CYR" w:cs="Arial CYR"/>
          <w:sz w:val="28"/>
          <w:szCs w:val="28"/>
        </w:rPr>
        <w:t>.</w:t>
      </w:r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 xml:space="preserve">. 2 и 3 статьи 4 ТК ТС. </w:t>
      </w:r>
      <w:proofErr w:type="gramStart"/>
      <w:r>
        <w:rPr>
          <w:sz w:val="28"/>
          <w:szCs w:val="28"/>
        </w:rPr>
        <w:t xml:space="preserve">В них, в частности, говорится, что все иные понятия, которые специально не определены ТК ТС, употребляются в каждом из государств-членов Таможенного союза в том значении, в каком </w:t>
      </w:r>
      <w:r>
        <w:rPr>
          <w:sz w:val="28"/>
          <w:szCs w:val="28"/>
        </w:rPr>
        <w:t>они используются в соответствующих отраслях законодательства этих государств-членов Таможенного союза, то есть, в Российской Федерации данные понятия употребляются в значениях, определенных законодательством Российской Федерации о налогах и сборах, граждан</w:t>
      </w:r>
      <w:r>
        <w:rPr>
          <w:sz w:val="28"/>
          <w:szCs w:val="28"/>
        </w:rPr>
        <w:t>ским законодательством Российской Федерации, законодательством</w:t>
      </w:r>
      <w:proofErr w:type="gramEnd"/>
      <w:r>
        <w:rPr>
          <w:sz w:val="28"/>
          <w:szCs w:val="28"/>
        </w:rPr>
        <w:t xml:space="preserve"> Российской Федерации об административных правонарушениях и иным законодательством Российской Федерации.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С учетом этого для уточнения, например, содержания категории «физические лица, постоянно </w:t>
      </w:r>
      <w:r>
        <w:rPr>
          <w:sz w:val="28"/>
          <w:szCs w:val="28"/>
        </w:rPr>
        <w:t>проживающие в Российской Федерации» (и, соответственно, производного от него термина «российское физическое лицо») следует обратиться к положениям Закона Российской Федерации от 25 июня 1993 г. N 5242-1 «О праве граждан Российской Федерации на свободу пере</w:t>
      </w:r>
      <w:r>
        <w:rPr>
          <w:sz w:val="28"/>
          <w:szCs w:val="28"/>
        </w:rPr>
        <w:t>движения, выбор места пребывания и жительства в пределах Российской Федерации».</w:t>
      </w:r>
      <w:proofErr w:type="gramEnd"/>
      <w:r>
        <w:rPr>
          <w:sz w:val="28"/>
          <w:szCs w:val="28"/>
        </w:rPr>
        <w:t xml:space="preserve"> В данном Законе статус постоянно </w:t>
      </w: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 xml:space="preserve"> в Российской Федерации раскрывается через понятие «место жительства». </w:t>
      </w:r>
      <w:proofErr w:type="gramStart"/>
      <w:r>
        <w:rPr>
          <w:sz w:val="28"/>
          <w:szCs w:val="28"/>
        </w:rPr>
        <w:t>Согласно статье 2 этого Закона под местом жительства понимают</w:t>
      </w:r>
      <w:r>
        <w:rPr>
          <w:sz w:val="28"/>
          <w:szCs w:val="28"/>
        </w:rPr>
        <w:t>ся жилой дом, квартира, служебное жилое помещение, специализированные дома (общежитие, гостиница-приют, дом маневренного фонда, специальный дом для одиноких престарелых, дом-интернат для инвалидов, ветеранов и другие), а также иное жилое помещение, в котор</w:t>
      </w:r>
      <w:r>
        <w:rPr>
          <w:sz w:val="28"/>
          <w:szCs w:val="28"/>
        </w:rPr>
        <w:t>ом гражданин постоянно или преимущественно проживает в качестве собственника, по договору найма (поднайма), договору аренды либо на иных основаниях, предусмотренных законодательством</w:t>
      </w:r>
      <w:proofErr w:type="gramEnd"/>
      <w:r>
        <w:rPr>
          <w:sz w:val="28"/>
          <w:szCs w:val="28"/>
        </w:rPr>
        <w:t xml:space="preserve"> Российской Федерации.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Постоянное проживание физических лиц в Российской Ф</w:t>
      </w:r>
      <w:r>
        <w:rPr>
          <w:sz w:val="28"/>
          <w:szCs w:val="28"/>
        </w:rPr>
        <w:t>едерации может быть подтверждено паспортом с отметкой о регистрации по месту жительства или свидетельством о регистрации по месту жительства, если их регистрация осуществлялась по иным документам, удостоверяющим личность. Формализация связи с местом прожив</w:t>
      </w:r>
      <w:r>
        <w:rPr>
          <w:sz w:val="28"/>
          <w:szCs w:val="28"/>
        </w:rPr>
        <w:t>ания и тем самым подтверждение статуса обеспечивается институтом регистрации (в быту часто называемой по старинке «прописка»). Согласно ст. 3 указанного Закона граждане Российской Федерации обязаны регистрироваться по месту жительства в пределах Российской</w:t>
      </w:r>
      <w:r>
        <w:rPr>
          <w:sz w:val="28"/>
          <w:szCs w:val="28"/>
        </w:rPr>
        <w:t xml:space="preserve"> Федерации.</w:t>
      </w:r>
    </w:p>
    <w:p w:rsidR="00000000" w:rsidRDefault="002729F5">
      <w:pPr>
        <w:suppressAutoHyphens/>
        <w:spacing w:line="360" w:lineRule="auto"/>
        <w:ind w:firstLine="709"/>
        <w:jc w:val="both"/>
        <w:rPr>
          <w:rFonts w:ascii="Arial CYR" w:hAnsi="Arial CYR" w:cs="Arial CYR"/>
          <w:sz w:val="28"/>
          <w:szCs w:val="28"/>
        </w:rPr>
      </w:pPr>
      <w:r>
        <w:rPr>
          <w:sz w:val="28"/>
          <w:szCs w:val="28"/>
        </w:rPr>
        <w:t>Согласно ст.11 НК РФ, физические лица - это граждане Российской Федерации, иностранные граждане и лица без гражданства.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для получения льгот, предоставляемых в рамках упрощенного порядка перемещения товаров через таможенную границ</w:t>
      </w:r>
      <w:r>
        <w:rPr>
          <w:sz w:val="28"/>
          <w:szCs w:val="28"/>
        </w:rPr>
        <w:t xml:space="preserve">у, лицо должно обладать статусом физического лица. Еще одним обязательным требованием является целевое назначение перемещаемых товаров. Предназначение товаров не входит в компетенцию Правительства РФ и определяется таможенным органом. 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Таможенный орган на </w:t>
      </w:r>
      <w:r>
        <w:rPr>
          <w:sz w:val="28"/>
          <w:szCs w:val="28"/>
        </w:rPr>
        <w:t>основании заявления физического лица о товарах, перемещаемых через таможенную границу, характера товаров и их количества, а также частоты перемещения товаров через таможенную границу определяет, предназначается ли товар для личного (или иного) пользования.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одной из составляющих, имеющих существенное значение для применения порядка перемещения товаров, предусмотренного главой 49 ТК ТС, является процедура определения предназначения товаров. </w:t>
      </w:r>
      <w:proofErr w:type="gramStart"/>
      <w:r>
        <w:rPr>
          <w:sz w:val="28"/>
          <w:szCs w:val="28"/>
        </w:rPr>
        <w:t>Согласно ст.3 Соглашения между Правительством РФ, Прав</w:t>
      </w:r>
      <w:r>
        <w:rPr>
          <w:sz w:val="28"/>
          <w:szCs w:val="28"/>
        </w:rPr>
        <w:t>ительством Республики Беларусь и Правительством Республики Казахстан от 18.06.2010 «О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</w:t>
      </w:r>
      <w:r>
        <w:rPr>
          <w:sz w:val="28"/>
          <w:szCs w:val="28"/>
        </w:rPr>
        <w:t>м» и ст. 3 Постановления Правительства РФ от 17.06.2010 N 446, таможенный орган относит перемещаемые товары к товарам для личного пользования исходя из</w:t>
      </w:r>
      <w:proofErr w:type="gramEnd"/>
      <w:r>
        <w:rPr>
          <w:sz w:val="28"/>
          <w:szCs w:val="28"/>
        </w:rPr>
        <w:t xml:space="preserve"> системы управления рисками, основываясь: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заявлении физического лица о перемещаемых товарах;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характ</w:t>
      </w:r>
      <w:r>
        <w:rPr>
          <w:sz w:val="28"/>
          <w:szCs w:val="28"/>
        </w:rPr>
        <w:t>ере и количестве товаров;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частоте пересечения физического лица и (или) перемещения им товаров через таможенную границу.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под видом товаров для личного пользования заявлены товары, ввезенные с целью их использования в коммерческой деятельности, то та</w:t>
      </w:r>
      <w:r>
        <w:rPr>
          <w:sz w:val="28"/>
          <w:szCs w:val="28"/>
        </w:rPr>
        <w:t xml:space="preserve">кие </w:t>
      </w:r>
      <w:r>
        <w:rPr>
          <w:sz w:val="28"/>
          <w:szCs w:val="28"/>
        </w:rPr>
        <w:lastRenderedPageBreak/>
        <w:t xml:space="preserve">товары </w:t>
      </w:r>
      <w:proofErr w:type="gramStart"/>
      <w:r>
        <w:rPr>
          <w:sz w:val="28"/>
          <w:szCs w:val="28"/>
        </w:rPr>
        <w:t>считаются незаконно перемещенными через границу и к ним</w:t>
      </w:r>
      <w:proofErr w:type="gramEnd"/>
      <w:r>
        <w:rPr>
          <w:sz w:val="28"/>
          <w:szCs w:val="28"/>
        </w:rPr>
        <w:t xml:space="preserve"> будут применяться общие правила ввоза товаров, предназначенных для осуществления предпринимательской деятельности.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 основании нормы Соглашения должностные лица таможенных о</w:t>
      </w:r>
      <w:r>
        <w:rPr>
          <w:sz w:val="28"/>
          <w:szCs w:val="28"/>
        </w:rPr>
        <w:t xml:space="preserve">рганов получают значительные полномочия, поскольку вправе самостоятельно определять предназначение ввозимых в течение определенного периода физическими лицами товаров. </w:t>
      </w:r>
      <w:proofErr w:type="gramStart"/>
      <w:r>
        <w:rPr>
          <w:sz w:val="28"/>
          <w:szCs w:val="28"/>
        </w:rPr>
        <w:t>Предназначение товаров, перемещаемых через таможенную границу Российской Федерации физич</w:t>
      </w:r>
      <w:r>
        <w:rPr>
          <w:sz w:val="28"/>
          <w:szCs w:val="28"/>
        </w:rPr>
        <w:t>ескими лицами, определяется должностным лицом таможенного органа в соответствии с общепринятыми международными нормами и практикой, исходя из характера, количества и частоты перемещения товаров, с учетом всех обстоятельств поездки физического лица и при от</w:t>
      </w:r>
      <w:r>
        <w:rPr>
          <w:sz w:val="28"/>
          <w:szCs w:val="28"/>
        </w:rPr>
        <w:t>сутствии оснований полагать, что товары перемещаются через таможенную границу не в целях личного пользования или потребления физическим лицом и членами</w:t>
      </w:r>
      <w:proofErr w:type="gramEnd"/>
      <w:r>
        <w:rPr>
          <w:sz w:val="28"/>
          <w:szCs w:val="28"/>
        </w:rPr>
        <w:t xml:space="preserve"> его семьи;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Товары рассматриваются как не предназначенные для производственной или иной коммерческой деят</w:t>
      </w:r>
      <w:r>
        <w:rPr>
          <w:sz w:val="28"/>
          <w:szCs w:val="28"/>
        </w:rPr>
        <w:t>ельности, если такие товары ввозятся (вывозятся) исключительно для пользования или потребления лицом, перемещающим товары, и членами его семьи и использование товаров не связано с извлечением дохода в любой форме.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предназначения товаров до</w:t>
      </w:r>
      <w:r>
        <w:rPr>
          <w:sz w:val="28"/>
          <w:szCs w:val="28"/>
        </w:rPr>
        <w:t>лжностным лицом таможенного органа могут приниматься во внимание следующие факторы: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потребительские свойства товаров, традиционная практика их применения и использования. </w:t>
      </w:r>
      <w:proofErr w:type="gramStart"/>
      <w:r>
        <w:rPr>
          <w:sz w:val="28"/>
          <w:szCs w:val="28"/>
        </w:rPr>
        <w:t>Например, ввоз (вывоз) товаров, обычно не используемых в быту, может служить основ</w:t>
      </w:r>
      <w:r>
        <w:rPr>
          <w:sz w:val="28"/>
          <w:szCs w:val="28"/>
        </w:rPr>
        <w:t>анием предполагать, что такие товары ввозятся (вывозятся) для коммерческих целей, если лицо, перемещающее товары, не докажет обратное;</w:t>
      </w:r>
      <w:proofErr w:type="gramEnd"/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количество товаров. </w:t>
      </w:r>
      <w:proofErr w:type="gramStart"/>
      <w:r>
        <w:rPr>
          <w:sz w:val="28"/>
          <w:szCs w:val="28"/>
        </w:rPr>
        <w:t xml:space="preserve">Здесь рекомендуется исходить из того, что </w:t>
      </w:r>
      <w:r>
        <w:rPr>
          <w:sz w:val="28"/>
          <w:szCs w:val="28"/>
        </w:rPr>
        <w:lastRenderedPageBreak/>
        <w:t>однородные товары (одного наименования, размера, фасона,</w:t>
      </w:r>
      <w:r>
        <w:rPr>
          <w:sz w:val="28"/>
          <w:szCs w:val="28"/>
        </w:rPr>
        <w:t xml:space="preserve"> цвета и т.п.) в количестве, превышающем потребность лица, перемещающего товары, и членов его семьи, как правило, ввозятся (вывозятся) с коммерческими целями;</w:t>
      </w:r>
      <w:proofErr w:type="gramEnd"/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частота перемещения товаров: периодический ввоз (вывоз) одним и тем же лицом однородных товаро</w:t>
      </w:r>
      <w:r>
        <w:rPr>
          <w:sz w:val="28"/>
          <w:szCs w:val="28"/>
        </w:rPr>
        <w:t>в, хотя бы и в небольших количествах, может рассматриваться как то, что товары ввозятся (вывозятся) для использования в коммерческих целях, если лицо не докажет обратное;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обстоятельства поездки: учитываются цель поездки, ее продолжительность, страна пре</w:t>
      </w:r>
      <w:r>
        <w:rPr>
          <w:sz w:val="28"/>
          <w:szCs w:val="28"/>
        </w:rPr>
        <w:t>бывания (выезда), сумма заработанной валюты и т.д.;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отсутствие оснований полагать, что товары перемещаются через таможенную границу не в целях личного пользования или потребления физическим лицом или членами его семьи.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Обращает на себя внимание, что выш</w:t>
      </w:r>
      <w:r>
        <w:rPr>
          <w:sz w:val="28"/>
          <w:szCs w:val="28"/>
        </w:rPr>
        <w:t>еприведенные положения фактически устанавливают презумпцию коммерческого характера товаров, перемещаемых физическими лицами, предлагая последним доказывать их некоммерческий характер (если должностное лицо таможенного органа сомневается в этом) либо подтве</w:t>
      </w:r>
      <w:r>
        <w:rPr>
          <w:sz w:val="28"/>
          <w:szCs w:val="28"/>
        </w:rPr>
        <w:t>рждать, «что товары не предназначены для производственной или иной коммерческой деятельности» (п. 2.4 Правил перемещения товаров для личного пользования).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подтверждений предназначения ввозимых физическими лицами товаров таможенным законодательством</w:t>
      </w:r>
      <w:r>
        <w:rPr>
          <w:sz w:val="28"/>
          <w:szCs w:val="28"/>
        </w:rPr>
        <w:t xml:space="preserve"> пока не определен. При несогласии лица с решением должностного лица таможенного органа об определении им предназначения товаров это решение может быть обжаловано в установленном порядке.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демонстрации оценки целевого назначения перемещаемого тра</w:t>
      </w:r>
      <w:r>
        <w:rPr>
          <w:sz w:val="28"/>
          <w:szCs w:val="28"/>
        </w:rPr>
        <w:t xml:space="preserve">нспортного средства можно обратиться к практическому примеру. </w:t>
      </w:r>
      <w:r>
        <w:rPr>
          <w:sz w:val="28"/>
          <w:szCs w:val="28"/>
        </w:rPr>
        <w:lastRenderedPageBreak/>
        <w:t>Аргументы, приведенные в ответе ФТС РФ на вопрос о возможности применения положений главы 49 ТК ТС в отношении грузового автомобиля КамАЗ: «Характер грузового автомобиля КамАЗ, а также обычная п</w:t>
      </w:r>
      <w:r>
        <w:rPr>
          <w:sz w:val="28"/>
          <w:szCs w:val="28"/>
        </w:rPr>
        <w:t xml:space="preserve">рактика его применения не подтверждают возможность его использования исключительно для личного пользования физического лица или членов его семьи. </w:t>
      </w:r>
      <w:proofErr w:type="gramStart"/>
      <w:r>
        <w:rPr>
          <w:sz w:val="28"/>
          <w:szCs w:val="28"/>
        </w:rPr>
        <w:t xml:space="preserve">В связи с этим грузовой автомобиль (даже в случае его ввоза физическим лицом) подлежит таможенному оформлению </w:t>
      </w:r>
      <w:r>
        <w:rPr>
          <w:sz w:val="28"/>
          <w:szCs w:val="28"/>
        </w:rPr>
        <w:t>с соблюдением общего порядка и условия тарифного и нетарифного регулирования, налогообложения и таможенного оформления, установленных для участников внешнеэкономической деятельности».</w:t>
      </w:r>
      <w:proofErr w:type="gramEnd"/>
    </w:p>
    <w:p w:rsidR="00000000" w:rsidRDefault="002729F5">
      <w:pPr>
        <w:suppressAutoHyphens/>
        <w:spacing w:line="360" w:lineRule="auto"/>
        <w:ind w:firstLine="709"/>
        <w:jc w:val="both"/>
        <w:rPr>
          <w:rFonts w:ascii="Arial CYR" w:hAnsi="Arial CYR" w:cs="Arial CYR"/>
          <w:sz w:val="28"/>
          <w:szCs w:val="28"/>
        </w:rPr>
      </w:pPr>
      <w:r>
        <w:rPr>
          <w:sz w:val="28"/>
          <w:szCs w:val="28"/>
        </w:rPr>
        <w:t>Ввоз товаров на таможенную территорию таможенного союза - совершение дей</w:t>
      </w:r>
      <w:r>
        <w:rPr>
          <w:sz w:val="28"/>
          <w:szCs w:val="28"/>
        </w:rPr>
        <w:t>ствий, связанных с пересечением таможенной границы, в результате которых товары прибыли на таможенную территорию таможенного союза любым способом, включая пересылку в международных почтовых отправлениях, использование трубопроводного транспорта и линий эле</w:t>
      </w:r>
      <w:r>
        <w:rPr>
          <w:sz w:val="28"/>
          <w:szCs w:val="28"/>
        </w:rPr>
        <w:t>ктропередачи, до их выпуска таможенными органами</w:t>
      </w:r>
      <w:r>
        <w:rPr>
          <w:rFonts w:ascii="Arial CYR" w:hAnsi="Arial CYR" w:cs="Arial CYR"/>
          <w:sz w:val="28"/>
          <w:szCs w:val="28"/>
        </w:rPr>
        <w:t>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Вывоз товаров с таможенной территории таможенного союза - совершение действий, направленных на вывоз товаров с таможенной территории таможенного союза любым способом, включая пересылку в международных почто</w:t>
      </w:r>
      <w:r>
        <w:rPr>
          <w:sz w:val="28"/>
          <w:szCs w:val="28"/>
        </w:rPr>
        <w:t>вых отправлениях, до фактического пересечения таможенной границы;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Таможенные операции в отношении товаров для личного пользования, перемещаемых через таможенную границу, совершаются в порядке, определяемом ТК ТС и (или) международным договором государств-ч</w:t>
      </w:r>
      <w:r>
        <w:rPr>
          <w:sz w:val="28"/>
          <w:szCs w:val="28"/>
        </w:rPr>
        <w:t xml:space="preserve">ленов таможенного союза. 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итог вышесказанному, следует отметить, что </w:t>
      </w:r>
      <w:proofErr w:type="gramStart"/>
      <w:r>
        <w:rPr>
          <w:sz w:val="28"/>
          <w:szCs w:val="28"/>
        </w:rPr>
        <w:t xml:space="preserve">основные понятия, применяемые при перемещении физическими лицами товаров и транспортных </w:t>
      </w:r>
      <w:r>
        <w:rPr>
          <w:sz w:val="28"/>
          <w:szCs w:val="28"/>
        </w:rPr>
        <w:lastRenderedPageBreak/>
        <w:t>средств через таможенную границу Таможенного союза определены</w:t>
      </w:r>
      <w:proofErr w:type="gramEnd"/>
      <w:r>
        <w:rPr>
          <w:sz w:val="28"/>
          <w:szCs w:val="28"/>
        </w:rPr>
        <w:t xml:space="preserve"> Таможенным кодексом Таможенно</w:t>
      </w:r>
      <w:r>
        <w:rPr>
          <w:sz w:val="28"/>
          <w:szCs w:val="28"/>
        </w:rPr>
        <w:t xml:space="preserve">го союза и Соглашением Таможенного союза о порядке перемещения физическими лицами товаров для личного пользования. 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физического лица в законодательстве таможенного союза не определено и носит отсылочный характер к нормам законодательства Российской</w:t>
      </w:r>
      <w:r>
        <w:rPr>
          <w:sz w:val="28"/>
          <w:szCs w:val="28"/>
        </w:rPr>
        <w:t xml:space="preserve"> Федерации о налогах и сборах, гражданскому законодательству Российской Федерации, законодательству Российской Федерации об административных правонарушениях и иным кодифицированным нормативным актам Российской Федерации.</w:t>
      </w:r>
    </w:p>
    <w:p w:rsidR="00000000" w:rsidRDefault="002729F5">
      <w:pPr>
        <w:pStyle w:val="2"/>
        <w:suppressAutoHyphens/>
        <w:spacing w:line="360" w:lineRule="auto"/>
        <w:ind w:left="709"/>
        <w:rPr>
          <w:b/>
          <w:bCs/>
          <w:noProof/>
          <w:sz w:val="28"/>
          <w:szCs w:val="28"/>
        </w:rPr>
      </w:pPr>
    </w:p>
    <w:p w:rsidR="00000000" w:rsidRDefault="002729F5">
      <w:pPr>
        <w:pStyle w:val="2"/>
        <w:suppressAutoHyphens/>
        <w:spacing w:line="360" w:lineRule="auto"/>
        <w:ind w:left="709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.2 Характеристика таможенного зако</w:t>
      </w:r>
      <w:r>
        <w:rPr>
          <w:b/>
          <w:bCs/>
          <w:noProof/>
          <w:sz w:val="28"/>
          <w:szCs w:val="28"/>
        </w:rPr>
        <w:t>нодательства, регулирующего порядок перемещения товаров и транспортных средств физическими лицами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Российская Федерация является государством - членом Таможенного союза. Единую таможенную территорию Таможенного союза составляют территории</w:t>
      </w:r>
      <w:r>
        <w:rPr>
          <w:sz w:val="28"/>
          <w:szCs w:val="28"/>
        </w:rPr>
        <w:t xml:space="preserve"> Республики Беларусь, Республики Казахстан и Российской Федерации. Пределы единой таможенной территории Таможенного союза являются таможенной границей Таможенного союза. Перемещение товаров через таможенную границу Таможенного союза регулируется таможенным</w:t>
      </w:r>
      <w:r>
        <w:rPr>
          <w:sz w:val="28"/>
          <w:szCs w:val="28"/>
        </w:rPr>
        <w:t xml:space="preserve"> законодательством Таможенного союза.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Таможенного кодекса Таможенного союза - большой шаг вперед, поскольку единое таможенное пространство требует согласованности в преобразовании режима осуществления валютных операций. 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перемещения физиче</w:t>
      </w:r>
      <w:r>
        <w:rPr>
          <w:sz w:val="28"/>
          <w:szCs w:val="28"/>
        </w:rPr>
        <w:t xml:space="preserve">скими лицами товаров для личного пользования в настоящее время установлены в главе 49 ТК ТС, нормы которой выделены как особый таможенный порядок «Особенности перемещения </w:t>
      </w:r>
      <w:r>
        <w:rPr>
          <w:sz w:val="28"/>
          <w:szCs w:val="28"/>
        </w:rPr>
        <w:lastRenderedPageBreak/>
        <w:t>товаров для личного пользования».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Положениями главы 49 ТК ТС не исчерпывается правово</w:t>
      </w:r>
      <w:r>
        <w:rPr>
          <w:sz w:val="28"/>
          <w:szCs w:val="28"/>
        </w:rPr>
        <w:t>е регулирование ввоза на таможенную территорию России и вывоза за ее пределы товаров физическими лицами товаров для личного пользования. Во-первых, в случае если какая-либо ситуация не урегулирована этими положениями, применяется общий порядок, установленн</w:t>
      </w:r>
      <w:r>
        <w:rPr>
          <w:sz w:val="28"/>
          <w:szCs w:val="28"/>
        </w:rPr>
        <w:t>ый решениями Комиссии Таможенного союза.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Во-вторых, из общих условий перемещения физическими лицами товаров для личного пользования сделаны исключения: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определенных видов предметов (например, транспортных средств);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способа дост</w:t>
      </w:r>
      <w:r>
        <w:rPr>
          <w:sz w:val="28"/>
          <w:szCs w:val="28"/>
        </w:rPr>
        <w:t>авки (например, при доставке товара международным почтовым отправлением);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отдельных категорий физических лиц (например, для лиц, пользующихся дипломатическими привилегиями).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В-третьих, Межгосударственному Совету </w:t>
      </w:r>
      <w:proofErr w:type="spellStart"/>
      <w:r>
        <w:rPr>
          <w:sz w:val="28"/>
          <w:szCs w:val="28"/>
        </w:rPr>
        <w:t>ЕврАзЭС</w:t>
      </w:r>
      <w:proofErr w:type="spellEnd"/>
      <w:r>
        <w:rPr>
          <w:sz w:val="28"/>
          <w:szCs w:val="28"/>
        </w:rPr>
        <w:t xml:space="preserve"> и Комиссии таможенного союза в с</w:t>
      </w:r>
      <w:r>
        <w:rPr>
          <w:sz w:val="28"/>
          <w:szCs w:val="28"/>
        </w:rPr>
        <w:t>оответствии с прямыми указаниями, содержащимися в положениях ТК ТС, предоставлены полномочия: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порядок применения единых ставок таможенных пошлин, налогов;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количественные пределы, в рамках которых допускается применение полного осво</w:t>
      </w:r>
      <w:r>
        <w:rPr>
          <w:sz w:val="28"/>
          <w:szCs w:val="28"/>
        </w:rPr>
        <w:t>бождения от уплаты таможенных пошлин, налогов или единых ставок таможенных пошлин, налогов;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вводить количественные или стоимостные ограничения на ввоз товаров с полным освобождением от уплаты таможенных пошлин, налогов или с применением единых ставок тамож</w:t>
      </w:r>
      <w:r>
        <w:rPr>
          <w:sz w:val="28"/>
          <w:szCs w:val="28"/>
        </w:rPr>
        <w:t xml:space="preserve">енных пошлин, налогов в отношении подакцизных товаров, товаров, в отношении которых установлены количественные ограничения на ввоз в ТС в рамках мер по защите </w:t>
      </w:r>
      <w:r>
        <w:rPr>
          <w:sz w:val="28"/>
          <w:szCs w:val="28"/>
        </w:rPr>
        <w:lastRenderedPageBreak/>
        <w:t>экономических интересов стран-членов при осуществлении внешней торговли товарами;</w:t>
      </w:r>
      <w:proofErr w:type="gramEnd"/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случ</w:t>
      </w:r>
      <w:r>
        <w:rPr>
          <w:sz w:val="28"/>
          <w:szCs w:val="28"/>
        </w:rPr>
        <w:t>аи, когда полное освобождение от уплаты таможенных пошлин, налогов не предоставляется либо предоставляется в уменьшенных пределах в отношении товаров, ввозимых на таможенную территорию Таможенного союза физическими лицами, не достигшими определенного возра</w:t>
      </w:r>
      <w:r>
        <w:rPr>
          <w:sz w:val="28"/>
          <w:szCs w:val="28"/>
        </w:rPr>
        <w:t>ста, а также физическими лицами, которые часто пересекают таможенную границу;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определять случаи, когда полное освобождение от уплаты таможенных пошлин, налогов или единые ставки таможенных пошлин, налогов применяются в размерах, превышающих пределы, устано</w:t>
      </w:r>
      <w:r>
        <w:rPr>
          <w:sz w:val="28"/>
          <w:szCs w:val="28"/>
        </w:rPr>
        <w:t>вленные законом, в отношении товаров, ввозимых физическими лицами при переселении их на постоянное место жительства, товаров, ввозимых беженцами и вынужденными переселенцами и в отношении наследуемого имущества;</w:t>
      </w:r>
      <w:proofErr w:type="gramEnd"/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устанавливать иные условия</w:t>
      </w:r>
      <w:proofErr w:type="gramEnd"/>
      <w:r>
        <w:rPr>
          <w:sz w:val="28"/>
          <w:szCs w:val="28"/>
        </w:rPr>
        <w:t xml:space="preserve"> перемещения физич</w:t>
      </w:r>
      <w:r>
        <w:rPr>
          <w:sz w:val="28"/>
          <w:szCs w:val="28"/>
        </w:rPr>
        <w:t>ескими лицами товаров для личного пользования, если это предусмотрено в ТК ТС.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хотелось бы отметить, что, как свидетельствует практика, в процессе строительства Таможенного союза появился новый институт - наднациональное регулирование. На сегодня он </w:t>
      </w:r>
      <w:r>
        <w:rPr>
          <w:sz w:val="28"/>
          <w:szCs w:val="28"/>
        </w:rPr>
        <w:t xml:space="preserve">пока что фактически представлен лишь двумя органами - Межгосударственным советом </w:t>
      </w:r>
      <w:proofErr w:type="spellStart"/>
      <w:r>
        <w:rPr>
          <w:sz w:val="28"/>
          <w:szCs w:val="28"/>
        </w:rPr>
        <w:t>ЕврАзЭС</w:t>
      </w:r>
      <w:proofErr w:type="spellEnd"/>
      <w:r>
        <w:rPr>
          <w:sz w:val="28"/>
          <w:szCs w:val="28"/>
        </w:rPr>
        <w:t xml:space="preserve"> на уровне глав государств и на уровне глав правительств, а также Комиссией Таможенного союза (КТС). При этом суд </w:t>
      </w:r>
      <w:proofErr w:type="spellStart"/>
      <w:r>
        <w:rPr>
          <w:sz w:val="28"/>
          <w:szCs w:val="28"/>
        </w:rPr>
        <w:t>ЕврАзЭС</w:t>
      </w:r>
      <w:proofErr w:type="spellEnd"/>
      <w:r>
        <w:rPr>
          <w:sz w:val="28"/>
          <w:szCs w:val="28"/>
        </w:rPr>
        <w:t xml:space="preserve"> до сих пор еще не начал свою работу.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извес</w:t>
      </w:r>
      <w:r>
        <w:rPr>
          <w:sz w:val="28"/>
          <w:szCs w:val="28"/>
        </w:rPr>
        <w:t xml:space="preserve">тно, именно </w:t>
      </w:r>
      <w:proofErr w:type="spellStart"/>
      <w:r>
        <w:rPr>
          <w:sz w:val="28"/>
          <w:szCs w:val="28"/>
        </w:rPr>
        <w:t>Межгоссовет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ЕврАзЭС</w:t>
      </w:r>
      <w:proofErr w:type="spellEnd"/>
      <w:r>
        <w:rPr>
          <w:sz w:val="28"/>
          <w:szCs w:val="28"/>
        </w:rPr>
        <w:t xml:space="preserve"> на сегодня является высшим органом Таможенного союза. Он определяет политическую основу, стратегию, направления и перспективы формирования и развития данного международного объединения. Комиссия Таможенного союза - постоянно</w:t>
      </w:r>
      <w:r>
        <w:rPr>
          <w:sz w:val="28"/>
          <w:szCs w:val="28"/>
        </w:rPr>
        <w:t xml:space="preserve"> действующий </w:t>
      </w:r>
      <w:r>
        <w:rPr>
          <w:sz w:val="28"/>
          <w:szCs w:val="28"/>
        </w:rPr>
        <w:lastRenderedPageBreak/>
        <w:t>регулирующий орган Таможенного союза. В настоящий момент он вправе принимать решения только в рамках тех полномочий, которые ему делегированы в соответствии с международными договоренностями. Так, правительства государств-членов Таможенного со</w:t>
      </w:r>
      <w:r>
        <w:rPr>
          <w:sz w:val="28"/>
          <w:szCs w:val="28"/>
        </w:rPr>
        <w:t xml:space="preserve">юза передали Комиссии Таможенного союза часть своих правомочий, в том числе те, которые можно отнести к составляющим суверенитет государства, например </w:t>
      </w:r>
      <w:proofErr w:type="spellStart"/>
      <w:r>
        <w:rPr>
          <w:sz w:val="28"/>
          <w:szCs w:val="28"/>
        </w:rPr>
        <w:t>таможенно</w:t>
      </w:r>
      <w:proofErr w:type="spellEnd"/>
      <w:r>
        <w:rPr>
          <w:sz w:val="28"/>
          <w:szCs w:val="28"/>
        </w:rPr>
        <w:t xml:space="preserve"> - тарифное и нетарифное регулирование.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решения задач строительства нового интеграционног</w:t>
      </w:r>
      <w:r>
        <w:rPr>
          <w:sz w:val="28"/>
          <w:szCs w:val="28"/>
        </w:rPr>
        <w:t>о объединения, каковым, безусловно, является Таможенный союз, КТС задействована и в создании нормативной правовой базы Единого экономического пространства (ЕЭП), чем она активно занимается. Так, своим решением от 08.12.2010 № 482 она одобрила ряд междунаро</w:t>
      </w:r>
      <w:r>
        <w:rPr>
          <w:sz w:val="28"/>
          <w:szCs w:val="28"/>
        </w:rPr>
        <w:t>дных соглашений: о согласованной макроэкономической политике; о создании условий на финансовых рынках для свободного движения капитала; о согласованных принципах валютной политики и ряд других. Кроме того, Комиссия Таможенного союза принимает решения о дал</w:t>
      </w:r>
      <w:r>
        <w:rPr>
          <w:sz w:val="28"/>
          <w:szCs w:val="28"/>
        </w:rPr>
        <w:t>ьнейшей работе по развитию евразийской экономической интеграции, например решение КТС от 08.12.2010 № 502.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ряде случаев Комиссия выполняет функции судебного органа и, можно сказать, дает толкование международным нормативным актам, утверждая порядок их пр</w:t>
      </w:r>
      <w:r>
        <w:rPr>
          <w:sz w:val="28"/>
          <w:szCs w:val="28"/>
        </w:rPr>
        <w:t>именения. Ярким примером тому является решение КТС от 17.08.2010 № 335 «О проблемных вопросах, связанных с формированием Единой таможенной территории, и практики реализации механизмов Таможенного союза». Этот документ разъясняет таможенным органам государс</w:t>
      </w:r>
      <w:r>
        <w:rPr>
          <w:sz w:val="28"/>
          <w:szCs w:val="28"/>
        </w:rPr>
        <w:t>тв порядок действия на внутренних границах Таможенного союза.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отсутствия других оперативно работающих органов Таможенного союза, КТС </w:t>
      </w:r>
      <w:proofErr w:type="gramStart"/>
      <w:r>
        <w:rPr>
          <w:sz w:val="28"/>
          <w:szCs w:val="28"/>
        </w:rPr>
        <w:t>вынуждена</w:t>
      </w:r>
      <w:proofErr w:type="gramEnd"/>
      <w:r>
        <w:rPr>
          <w:sz w:val="28"/>
          <w:szCs w:val="28"/>
        </w:rPr>
        <w:t xml:space="preserve"> рассматривать огромный спектр вопросов, </w:t>
      </w:r>
      <w:r>
        <w:rPr>
          <w:sz w:val="28"/>
          <w:szCs w:val="28"/>
        </w:rPr>
        <w:lastRenderedPageBreak/>
        <w:t>возникающих в ходе строительства данного межгосударственного о</w:t>
      </w:r>
      <w:r>
        <w:rPr>
          <w:sz w:val="28"/>
          <w:szCs w:val="28"/>
        </w:rPr>
        <w:t>бъединения, только из-за того, что для их рассмотрения и решения отсутствуют иные площадки. В связи с этим уже сегодня ей становится тесно в рамках существующих полномочий, что влечет появление вопросов, связанных с определением компетенции КТС. Особую обе</w:t>
      </w:r>
      <w:r>
        <w:rPr>
          <w:sz w:val="28"/>
          <w:szCs w:val="28"/>
        </w:rPr>
        <w:t>спокоенность вызывает отмечающееся в последнее время смешивание в Комиссии Таможенного союза законодательных и исполнительных функций, вопросов оперативного управления и нормативного правового регулирования. Например, вопросы предоставления льгот по уплате</w:t>
      </w:r>
      <w:r>
        <w:rPr>
          <w:sz w:val="28"/>
          <w:szCs w:val="28"/>
        </w:rPr>
        <w:t xml:space="preserve"> платежей в бюджет, которые в России решаются на законодательном уровне, в настоящее время могут регулироваться решением Комиссии Таможенного союза. Она принимает их, но не проводит необходимые процедуры, которые определены для подготовки актов законодател</w:t>
      </w:r>
      <w:r>
        <w:rPr>
          <w:sz w:val="28"/>
          <w:szCs w:val="28"/>
        </w:rPr>
        <w:t>ьного характера. Это можно расценить как нарушение принципа разделения властей, установленного основами конституционного строя Российской Федерации.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 существенно повышается вероятность возникновения даже в ближайшем будущем правовых коллизий, </w:t>
      </w:r>
      <w:r>
        <w:rPr>
          <w:sz w:val="28"/>
          <w:szCs w:val="28"/>
        </w:rPr>
        <w:t>когда из-за несогласованности в разделении полномочий один и тот же вопрос будет по-разному урегулирован на уровне Комиссии Таможенного союза и федерального законодательства Российской Федерации. На мой взгляд, некоторые решения КТС неправомерно содержат п</w:t>
      </w:r>
      <w:r>
        <w:rPr>
          <w:sz w:val="28"/>
          <w:szCs w:val="28"/>
        </w:rPr>
        <w:t>оручения конкретным ведомствам сторон, хотя таких полномочий у Комиссии нет. Например, были случаи, когда, минуя правительства трех стран, своими решениями Комиссия Таможенного союза давала прямые поручения министерствам финансов, таможенным службам, центр</w:t>
      </w:r>
      <w:r>
        <w:rPr>
          <w:sz w:val="28"/>
          <w:szCs w:val="28"/>
        </w:rPr>
        <w:t>альным банкам сторон.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нельзя признать правильной и отмечаемую в последнее время практику делегирования КТС своих полномочий и обязанностей государствам - членам Таможенного союза. Юристам хорошо известно, что еще в римском </w:t>
      </w:r>
      <w:r>
        <w:rPr>
          <w:sz w:val="28"/>
          <w:szCs w:val="28"/>
        </w:rPr>
        <w:lastRenderedPageBreak/>
        <w:t xml:space="preserve">праве была выработана формула </w:t>
      </w:r>
      <w:r>
        <w:rPr>
          <w:sz w:val="28"/>
          <w:szCs w:val="28"/>
        </w:rPr>
        <w:t xml:space="preserve">- «делегированное не может быть делегировано». Однако иногда КТС передает прямо возложенные на нее обязанности регулирования на уровень внутренних решений государств-членов Таможенного союза. Тем самым в сферах, где требуется единообразие, однако в каждой </w:t>
      </w:r>
      <w:r>
        <w:rPr>
          <w:sz w:val="28"/>
          <w:szCs w:val="28"/>
        </w:rPr>
        <w:t>из стран на самом деле возникает различное регулирование того или иного вопроса.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Например, статьей 41 Таможенного кодекса Таможенного союза (ТК ТС) полномочия по определению перечня товаров, в отношении которых не применяются специальные упрощения, предост</w:t>
      </w:r>
      <w:r>
        <w:rPr>
          <w:sz w:val="28"/>
          <w:szCs w:val="28"/>
        </w:rPr>
        <w:t>авленные уполномоченному экономическому оператору, переданы Комиссии Таможенного союза. Это осознанное решение, связанное с необходимостью единообразного регулирования указанных ограничений в трех странах. Однако решением КТС от 18.06.2010 № 323 функции по</w:t>
      </w:r>
      <w:r>
        <w:rPr>
          <w:sz w:val="28"/>
          <w:szCs w:val="28"/>
        </w:rPr>
        <w:t xml:space="preserve"> определению товаров, в отношении которых существуют ограничения для уполномоченных экономических операторов, переданы государствам-членам Таможенного союза. К сожалению, таких примеров накопилось уже достаточно.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одним достаточно важным вопросом, требу</w:t>
      </w:r>
      <w:r>
        <w:rPr>
          <w:sz w:val="28"/>
          <w:szCs w:val="28"/>
        </w:rPr>
        <w:t>ющим внимательного изучения, является собственно статус решений КТС. Так, статьей 7 Договора о Комиссии Таможенного союза от 6 октября 2007 года установлено, что Комиссия в пределах своих полномочий принимает решения, имеющие обязательный характер для стор</w:t>
      </w:r>
      <w:r>
        <w:rPr>
          <w:sz w:val="28"/>
          <w:szCs w:val="28"/>
        </w:rPr>
        <w:t xml:space="preserve">он. Вместе с тем, эти акты не проходят процедуру, предусмотренную для применения на территории Российской Федерации международных актов. </w:t>
      </w:r>
      <w:proofErr w:type="gramStart"/>
      <w:r>
        <w:rPr>
          <w:sz w:val="28"/>
          <w:szCs w:val="28"/>
        </w:rPr>
        <w:t xml:space="preserve">В то же время в соответствии с решением </w:t>
      </w:r>
      <w:proofErr w:type="spellStart"/>
      <w:r>
        <w:rPr>
          <w:sz w:val="28"/>
          <w:szCs w:val="28"/>
        </w:rPr>
        <w:t>Межгоссовета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ЕврАзЭС</w:t>
      </w:r>
      <w:proofErr w:type="spellEnd"/>
      <w:r>
        <w:rPr>
          <w:sz w:val="28"/>
          <w:szCs w:val="28"/>
        </w:rPr>
        <w:t xml:space="preserve"> от 27.11.2009 № 15 решения Комиссии Таможенного союза, нос</w:t>
      </w:r>
      <w:r>
        <w:rPr>
          <w:sz w:val="28"/>
          <w:szCs w:val="28"/>
        </w:rPr>
        <w:t xml:space="preserve">ящие обязательный характер, подлежат непосредственному применению в государствах-членах ТС и имеют юридическую силу актов, принимаемых теми государственными органами и должностными лицами </w:t>
      </w:r>
      <w:r>
        <w:rPr>
          <w:sz w:val="28"/>
          <w:szCs w:val="28"/>
        </w:rPr>
        <w:lastRenderedPageBreak/>
        <w:t>государств-членов Союза, к компетенции которых отнесено регулировани</w:t>
      </w:r>
      <w:r>
        <w:rPr>
          <w:sz w:val="28"/>
          <w:szCs w:val="28"/>
        </w:rPr>
        <w:t>е соответствующих отношений на момент передачи Комиссии Таможенного союза тех или иных полномочий.</w:t>
      </w:r>
      <w:proofErr w:type="gramEnd"/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этой связи возникает вопрос: если решение Комиссии Таможенного союза имеет тот же статус, что и решение федерального органа исполнительной власти, может ли</w:t>
      </w:r>
      <w:r>
        <w:rPr>
          <w:sz w:val="28"/>
          <w:szCs w:val="28"/>
        </w:rPr>
        <w:t xml:space="preserve"> оно быть отменено актами, имеющими в Российской Федерации более высокую силу, чем акты конкретного российского органа исполнительной власти (например, отмена актов вышестоящим органом власти в порядке контроля или надзора)?</w:t>
      </w:r>
      <w:proofErr w:type="gramEnd"/>
      <w:r>
        <w:rPr>
          <w:sz w:val="28"/>
          <w:szCs w:val="28"/>
        </w:rPr>
        <w:t xml:space="preserve"> На сегодняшний день не ясно, ка</w:t>
      </w:r>
      <w:r>
        <w:rPr>
          <w:sz w:val="28"/>
          <w:szCs w:val="28"/>
        </w:rPr>
        <w:t>к такие акты соотносятся с полномочиями органов государственной власти, которым подчиняется конкретный федеральный орган исполнительной власти, компетенция по регулированию которого была передана Комиссии Таможенного союза.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бурное развитие и</w:t>
      </w:r>
      <w:r>
        <w:rPr>
          <w:sz w:val="28"/>
          <w:szCs w:val="28"/>
        </w:rPr>
        <w:t>нтеграционных процессов на данный момент привело к прогнозируемой ситуации - необходимости ускоренного развития института наднационального регулирования, создания профессионально работающей наднациональной бюрократии, появления новых государственных должно</w:t>
      </w:r>
      <w:r>
        <w:rPr>
          <w:sz w:val="28"/>
          <w:szCs w:val="28"/>
        </w:rPr>
        <w:t>стей постоянных представителей государства в наднациональных органах.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касается правового регулирования перемещения товаров физическими лицами, то в настоящее время, как мы уже говорили выше, они регулируются нормами законодательства Таможенного союза. </w:t>
      </w:r>
      <w:r>
        <w:rPr>
          <w:sz w:val="28"/>
          <w:szCs w:val="28"/>
        </w:rPr>
        <w:t>В частности, правила пересылки товаров в международных почтовых отправлениях регулируются главой 44 ТК ТС.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ТК ТС, в таможенном законодательстве государств-членов Таможенного союза вопросы перемещения через таможенную границу Таможенного союза товаров</w:t>
      </w:r>
      <w:r>
        <w:rPr>
          <w:sz w:val="28"/>
          <w:szCs w:val="28"/>
        </w:rPr>
        <w:t xml:space="preserve"> для личного пользования в международных </w:t>
      </w:r>
      <w:r>
        <w:rPr>
          <w:sz w:val="28"/>
          <w:szCs w:val="28"/>
        </w:rPr>
        <w:lastRenderedPageBreak/>
        <w:t>почтовых отправлениях регламентированы: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Соглашением между Правительством Российской Федерации, Правительством Республики Беларусь и Правительством Республики Казахстан «Об особенностях таможенных операций в отношени</w:t>
      </w:r>
      <w:r>
        <w:rPr>
          <w:sz w:val="28"/>
          <w:szCs w:val="28"/>
        </w:rPr>
        <w:t>и товаров, пересылаемых в международных почтовых отправлениях» от 18 июня 2010 г.;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Соглашением между Правительством Российской Федерации, Правительством Республики Беларусь и Правительством Республики Казахстан «О порядке перемещения физическими лицами тов</w:t>
      </w:r>
      <w:r>
        <w:rPr>
          <w:sz w:val="28"/>
          <w:szCs w:val="28"/>
        </w:rPr>
        <w:t>аров для личного пользования через таможенную границу Таможенного союза и совершения таможенных операций, связанных с их выпуском» от 18 июня 2010 г.;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Комиссии Таможенного союза от 18 июня 2010 г. № 310 «Об утверждении Инструкции о порядке использ</w:t>
      </w:r>
      <w:r>
        <w:rPr>
          <w:sz w:val="28"/>
          <w:szCs w:val="28"/>
        </w:rPr>
        <w:t>ования документов, предусмотренных актами Всемирного почтового союза, в качестве таможенной декларации»;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Комиссии Таможенного союза от 20 сентября 2010 г. № 377 «Об особенностях заполнения транзитной декларации при перемещении международных почтов</w:t>
      </w:r>
      <w:r>
        <w:rPr>
          <w:sz w:val="28"/>
          <w:szCs w:val="28"/>
        </w:rPr>
        <w:t>ых отправлений».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Соглашения об особенностях таможенных операций в отношении товаров, пересылаемых в международных почтовых отправлениях, не распространяется на дипломатическую почту и консульскую вализу иностранных государств.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отдельны</w:t>
      </w:r>
      <w:r>
        <w:rPr>
          <w:sz w:val="28"/>
          <w:szCs w:val="28"/>
        </w:rPr>
        <w:t>е аспекты применения положений ТК ТС о перемещении товаров физическими лицами для личного пользования через таможенную границу Российской Федерации разъясняются: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Соглашением о порядке перемещения физическими лицами товаров для личного пользования через там</w:t>
      </w:r>
      <w:r>
        <w:rPr>
          <w:sz w:val="28"/>
          <w:szCs w:val="28"/>
        </w:rPr>
        <w:t xml:space="preserve">оженную границу Таможенного союза и совершения таможенных операций, связанных с их выпуском (далее - </w:t>
      </w:r>
      <w:r>
        <w:rPr>
          <w:sz w:val="28"/>
          <w:szCs w:val="28"/>
        </w:rPr>
        <w:lastRenderedPageBreak/>
        <w:t>Соглашение). Соглашение определило основные стоимостные и количественные нормы провоза товаров для личного пользования на территории ТС;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Договором о порядк</w:t>
      </w:r>
      <w:r>
        <w:rPr>
          <w:sz w:val="28"/>
          <w:szCs w:val="28"/>
        </w:rPr>
        <w:t>е перемещения физическими лицами наличных денежных средств и (или) денежных инструментов через таможенную границу Таможенного союза;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Комиссии Таможенного союза от 18 июня 2010 г. № 287 и №311;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федеральными законами РФ, подзаконными нормативными пр</w:t>
      </w:r>
      <w:r>
        <w:rPr>
          <w:sz w:val="28"/>
          <w:szCs w:val="28"/>
        </w:rPr>
        <w:t>авовыми актами, актами ФТС России (например:</w:t>
      </w:r>
      <w:proofErr w:type="gramEnd"/>
      <w:r>
        <w:rPr>
          <w:sz w:val="28"/>
          <w:szCs w:val="28"/>
        </w:rPr>
        <w:t xml:space="preserve"> Федеральный закон от 27.11.2010 N 311-ФЗ «О таможенном регулировании в Российской Федерации», Приказ ФТС РФ от 22.09.2010 N 1746 «Об установлении компетенции таможенных органов по совершению таможенных операций </w:t>
      </w:r>
      <w:r>
        <w:rPr>
          <w:sz w:val="28"/>
          <w:szCs w:val="28"/>
        </w:rPr>
        <w:t xml:space="preserve">в отношении товаров определенного вида, перемещаемых физическими лицами», Письмо ФТС РФ от 27.07.2010 N 01-11/36629 «О ввозе алкогольной продукции на территорию Российской Федерации физическими лицами»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).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июня 2010 г. Правительствами РФ, Республики Бел</w:t>
      </w:r>
      <w:r>
        <w:rPr>
          <w:sz w:val="28"/>
          <w:szCs w:val="28"/>
        </w:rPr>
        <w:t>арусь и Республики Казахстан было принято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выпуском. Приложением 1 к Соглашению о</w:t>
      </w:r>
      <w:r>
        <w:rPr>
          <w:sz w:val="28"/>
          <w:szCs w:val="28"/>
        </w:rPr>
        <w:t xml:space="preserve">пределен Перечень товаров, однозначно не относимых к товарам для личного пользования. К таким товарам относится медицинская техника, солярии для загара, суда, двигатели внутреннего сгорания, механизмы и оборудование, игровые автоматы и пр. Кроме того, был </w:t>
      </w:r>
      <w:r>
        <w:rPr>
          <w:sz w:val="28"/>
          <w:szCs w:val="28"/>
        </w:rPr>
        <w:t xml:space="preserve">выведен на законодательный уровень и детализирован Перечень запретов и ограничений, касающийся ввоза и вывоза товаров на территорию Таможенного союза. К запрещенным товарам относятся оружие, </w:t>
      </w:r>
      <w:r>
        <w:rPr>
          <w:sz w:val="28"/>
          <w:szCs w:val="28"/>
        </w:rPr>
        <w:lastRenderedPageBreak/>
        <w:t>наркотические и ядовитые средства, запрещенная информация и средс</w:t>
      </w:r>
      <w:r>
        <w:rPr>
          <w:sz w:val="28"/>
          <w:szCs w:val="28"/>
        </w:rPr>
        <w:t>тва ее получения, органы человека, сигареты и алкоголь в установленных пределах и другие товары, полный список которых приведен в Приложении 2 к Соглашению. К вывозу запрещены необработанные драгоценные металлы, минеральное сырье, дикорастущее лекарственно</w:t>
      </w:r>
      <w:r>
        <w:rPr>
          <w:sz w:val="28"/>
          <w:szCs w:val="28"/>
        </w:rPr>
        <w:t>е сырье и иное. При перемещении товаров, в отношении которых применяются ограничения, необходимо представление таможенному органу документов, подтверждающих соблюдение данных ограничений.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Соглашением также оговорены случаи обязательно письменного деклариро</w:t>
      </w:r>
      <w:r>
        <w:rPr>
          <w:sz w:val="28"/>
          <w:szCs w:val="28"/>
        </w:rPr>
        <w:t xml:space="preserve">вания товаров для личного пользования. Обязательному декларированию подлежат товары, перемещаемые в несопровождаемом багаже, а также в сопровождаемом багаже при наличии у лица, осуществляющего транспортировку, несопровождаемого. Кроме этого, обязательному </w:t>
      </w:r>
      <w:r>
        <w:rPr>
          <w:sz w:val="28"/>
          <w:szCs w:val="28"/>
        </w:rPr>
        <w:t>письменному декларированию подлежат культурные ценности, а также любые иные товары, стоимость и количество которых превышают установленные квоты, а также товары, в отношении которых установлены ограничения. Полный список обязательных для декларирования тов</w:t>
      </w:r>
      <w:r>
        <w:rPr>
          <w:sz w:val="28"/>
          <w:szCs w:val="28"/>
        </w:rPr>
        <w:t>аров указан в Соглашении и Приложении 3 к нему.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Статьей 11 принятого Соглашения введены ограничения по использованию транспортных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личного пользования после их выпуска. Таким образом, таможенные органы получили право осуществлять контроль выпуще</w:t>
      </w:r>
      <w:r>
        <w:rPr>
          <w:sz w:val="28"/>
          <w:szCs w:val="28"/>
        </w:rPr>
        <w:t>нных для свободного обращения товаров для личного пользования.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ст. 12 Соглашения законодательно закреплены и детализированы Перечни товаров, в отношении которых должна производиться уплата таможенных пошлин, а также Перечень товаров, освобожд</w:t>
      </w:r>
      <w:r>
        <w:rPr>
          <w:sz w:val="28"/>
          <w:szCs w:val="28"/>
        </w:rPr>
        <w:t xml:space="preserve">енных от таможенных платежей и налогов. Ставки данных платежей и налогов отражены </w:t>
      </w:r>
      <w:r>
        <w:rPr>
          <w:sz w:val="28"/>
          <w:szCs w:val="28"/>
        </w:rPr>
        <w:lastRenderedPageBreak/>
        <w:t>в Приложении 5 к Соглашению.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также коснулось беспошлинной стоимостной квоты, которая составила 1500 евро или 50 кг в весовом измерении.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был детализирован Пере</w:t>
      </w:r>
      <w:r>
        <w:rPr>
          <w:sz w:val="28"/>
          <w:szCs w:val="28"/>
        </w:rPr>
        <w:t>чень бывших в употреблении товаров для личного пользования, временно ввозимых иностранными физическими лицами с освобождением от уплаты таможенных пошлин. Среди таких товаров находится разнообразная электроаппаратура, детские и инвалидные коляски, принадле</w:t>
      </w:r>
      <w:r>
        <w:rPr>
          <w:sz w:val="28"/>
          <w:szCs w:val="28"/>
        </w:rPr>
        <w:t>жности для спорта, медицинские приборы, домашние животные и иные товары, полный список которых указан в Приложении 4 к Соглашению.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Правоотношения, возникающие в связи с перемещением физическими лицами товаров для личного пользования через таможенную границ</w:t>
      </w:r>
      <w:r>
        <w:rPr>
          <w:sz w:val="28"/>
          <w:szCs w:val="28"/>
        </w:rPr>
        <w:t>у, не урегулированные данным Соглашением, определяются таможенным законодательством таможенного союза и (или) законодательством государства-члена таможенного союза.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Таможенным законодательством таможенного союза также определяются: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перемещения физи</w:t>
      </w:r>
      <w:r>
        <w:rPr>
          <w:sz w:val="28"/>
          <w:szCs w:val="28"/>
        </w:rPr>
        <w:t>ческими лицами наличных денежных средств (денег) и (или) денежных инструментов через таможенную границу;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особенности перемещения через таможенную границу товаров для личного пользования, вывозимых с территории Калининградской области Российской Федерации и</w:t>
      </w:r>
      <w:r>
        <w:rPr>
          <w:sz w:val="28"/>
          <w:szCs w:val="28"/>
        </w:rPr>
        <w:t xml:space="preserve"> ввозимых на остальную часть таможенной территории таможенного союза, в том числе через территорию государства, не являющегося членом таможенного союза, а также вывозимых с остальной части таможенной территории таможенного союза и ввозимых на территорию Ка</w:t>
      </w:r>
      <w:r>
        <w:rPr>
          <w:sz w:val="28"/>
          <w:szCs w:val="28"/>
        </w:rPr>
        <w:t xml:space="preserve">лининградской области Российской Федерации. </w:t>
      </w:r>
      <w:proofErr w:type="gramEnd"/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внутрироссийского законодательства, здесь особо следует отметить Федеральный закон от 27 ноября 2010 года N 311-ФЗ «О таможенном регулировании в Российской Федерации» (далее - Федеральный закон).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</w:t>
      </w:r>
      <w:r>
        <w:rPr>
          <w:sz w:val="28"/>
          <w:szCs w:val="28"/>
        </w:rPr>
        <w:t>деральный закон вступил в силу с 29 декабря 2010 г. (кроме отдельных положений с иными сроками вступления в силу); он предназначен для уточнения применения ТК ТС в России и урегулирует порядка 300 отсылочных норм, содержащихся в ТК ТС.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с вступ</w:t>
      </w:r>
      <w:r>
        <w:rPr>
          <w:sz w:val="28"/>
          <w:szCs w:val="28"/>
        </w:rPr>
        <w:t>лением Федерального закона в силу фактически утратил силу Таможенный кодекс Российской Федерации.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регламентирует, в частности: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ввоза товаров в РФ, вывоза товаров из РФ, перевозки товаров по территории РФ под таможенным к</w:t>
      </w:r>
      <w:r>
        <w:rPr>
          <w:sz w:val="28"/>
          <w:szCs w:val="28"/>
        </w:rPr>
        <w:t>онтролем;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декларирования товаров и применения иных таможенных процедур;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определения страны происхождения товара и классификации товаров по ТН ВЭД ТС;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корректировки таможенной стоимости без проведения дополнительной проверки;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</w:t>
      </w:r>
      <w:r>
        <w:rPr>
          <w:sz w:val="28"/>
          <w:szCs w:val="28"/>
        </w:rPr>
        <w:t>ок проведения таможенного контроля (система управления рисками, таможенный осмотр и досмотр, таможенные проверки и т.п.);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приостановления выпуска товаров, содержащих объекты интеллектуальной собственности, не внесенные в реестр (так называемая проц</w:t>
      </w:r>
      <w:r>
        <w:rPr>
          <w:sz w:val="28"/>
          <w:szCs w:val="28"/>
        </w:rPr>
        <w:t xml:space="preserve">едура </w:t>
      </w:r>
      <w:proofErr w:type="spellStart"/>
      <w:r>
        <w:rPr>
          <w:sz w:val="28"/>
          <w:szCs w:val="28"/>
        </w:rPr>
        <w:t>ex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officio</w:t>
      </w:r>
      <w:proofErr w:type="spellEnd"/>
      <w:r>
        <w:rPr>
          <w:sz w:val="28"/>
          <w:szCs w:val="28"/>
        </w:rPr>
        <w:t>);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уплаты, возврата и принудительного взыскания таможенных платежей;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решений, действий и бездействия таможенных органов и их сотрудников.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Вообще, теперь таможенное регулирование в России имеет шесть ступеней: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Т</w:t>
      </w:r>
      <w:r>
        <w:rPr>
          <w:sz w:val="28"/>
          <w:szCs w:val="28"/>
        </w:rPr>
        <w:t>аможенный кодекс Таможенного союза.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. Международные соглашения государств-членов Таможенного союза;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Решения Комиссии таможенного союза.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Федеральный закон «О таможенном регулировании в Российской Федерации».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Подзаконные нормативные правовые акты РФ.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Акты Федеральной таможенной службы.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отношении актов Федеральной таможенной службы РФ, касающихся перемещения товаров и транспортных средств физическими лицами для личного пользования, в качестве примера приведем Приказ ФТС РФ от 09.08.2010 N 1471 «Об оп</w:t>
      </w:r>
      <w:r>
        <w:rPr>
          <w:sz w:val="28"/>
          <w:szCs w:val="28"/>
        </w:rPr>
        <w:t>ределении перечня мест прибытия на таможенную территорию Таможенного союза или убытия с этой территории, в которых применяется система двойного коридора, а также порядка его формирования».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основании пункта 2 статьи 6 Соглашения о порядке перемещения физ</w:t>
      </w:r>
      <w:r>
        <w:rPr>
          <w:sz w:val="28"/>
          <w:szCs w:val="28"/>
        </w:rPr>
        <w:t>ическими лицами товаров для личного пользования через таможенную границу Таможенного союза и совершения таможенных операций, связанных с их выпуском данный Приказ определяет перечень мест прибытия на таможенную территорию Таможенного союза или убытия с это</w:t>
      </w:r>
      <w:r>
        <w:rPr>
          <w:sz w:val="28"/>
          <w:szCs w:val="28"/>
        </w:rPr>
        <w:t>й территории, в которых применяется система двойного коридора.</w:t>
      </w:r>
      <w:proofErr w:type="gramEnd"/>
      <w:r>
        <w:rPr>
          <w:sz w:val="28"/>
          <w:szCs w:val="28"/>
        </w:rPr>
        <w:t xml:space="preserve"> Также, в целях правового регулирования перемещения легковых автомобилей, в таможенные органы направлено Письмо ФТС РФ от 01.10.2010 N 01-11/47866 «О совершении таможенных операций и таможенном </w:t>
      </w:r>
      <w:r>
        <w:rPr>
          <w:sz w:val="28"/>
          <w:szCs w:val="28"/>
        </w:rPr>
        <w:t>контроле автомобилей для личного пользования, перемещаемых через российско-белорусский или российско-казахстанский участки государственной границы Российской Федерации».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анализ позволяет сделать вывод что, с 1 июля 2010 года деятельность таможе</w:t>
      </w:r>
      <w:r>
        <w:rPr>
          <w:sz w:val="28"/>
          <w:szCs w:val="28"/>
        </w:rPr>
        <w:t xml:space="preserve">нных органов России и участников внешнеэкономической деятельности (ВЭД) регламентирована новой, многоуровневой по своей </w:t>
      </w:r>
      <w:r>
        <w:rPr>
          <w:sz w:val="28"/>
          <w:szCs w:val="28"/>
        </w:rPr>
        <w:lastRenderedPageBreak/>
        <w:t xml:space="preserve">структуре нормативно - правовой базой. Основными документами стали Таможенный кодекс Таможенного союза и Соглашение Таможенного союза о </w:t>
      </w:r>
      <w:r>
        <w:rPr>
          <w:sz w:val="28"/>
          <w:szCs w:val="28"/>
        </w:rPr>
        <w:t xml:space="preserve">порядке перемещения физическими лицами товаров для личного пользования. 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можно сказать, что правовое регулирование перемещения товаров физическими лицами для личных целей имеет широкий перечень источников. Поэтому при рассмотрении условий та</w:t>
      </w:r>
      <w:r>
        <w:rPr>
          <w:sz w:val="28"/>
          <w:szCs w:val="28"/>
        </w:rPr>
        <w:t xml:space="preserve">кого перемещения товаров необходимо охватывать все многообразие содержащихся в них правовых норм. 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в целом, нормативно - правовая база, регламентирующая порядок перемещения товаров и транспортных средств физическими лицами в настоящее время продолжа</w:t>
      </w:r>
      <w:r>
        <w:rPr>
          <w:sz w:val="28"/>
          <w:szCs w:val="28"/>
        </w:rPr>
        <w:t>ет активно формироваться, в связи с необходимостью приведения национального законодательства РФ в соответствие с законодательством Таможенного союза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2729F5">
      <w:pPr>
        <w:pStyle w:val="1"/>
        <w:suppressAutoHyphens/>
        <w:spacing w:line="360" w:lineRule="auto"/>
        <w:ind w:left="709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ГЛАВА 2. ПОРЯДОК ПЕРЕМЕЩЕНИЯ И ТАМОЖЕННОГО КОНТРОЛЯ ТОВАРОВ И ТРАНСПОРТНЫХ СРЕДСТВ ДЛЯ ЛИЧНОГО ПОЛЬЗОВАНИ</w:t>
      </w:r>
      <w:r>
        <w:rPr>
          <w:b/>
          <w:bCs/>
          <w:sz w:val="28"/>
          <w:szCs w:val="28"/>
        </w:rPr>
        <w:t xml:space="preserve">Я ФИЗИЧЕСКИХ ЛИЦ </w:t>
      </w:r>
    </w:p>
    <w:p w:rsidR="00000000" w:rsidRDefault="002729F5">
      <w:pPr>
        <w:pStyle w:val="2"/>
        <w:suppressAutoHyphens/>
        <w:spacing w:line="360" w:lineRule="auto"/>
        <w:ind w:left="709"/>
        <w:rPr>
          <w:b/>
          <w:bCs/>
          <w:noProof/>
          <w:sz w:val="28"/>
          <w:szCs w:val="28"/>
        </w:rPr>
      </w:pPr>
    </w:p>
    <w:p w:rsidR="00000000" w:rsidRDefault="002729F5">
      <w:pPr>
        <w:pStyle w:val="2"/>
        <w:suppressAutoHyphens/>
        <w:spacing w:line="360" w:lineRule="auto"/>
        <w:ind w:left="709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.1 Порядок и условия перемещения товаров и транспортных средств физическими лицами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перемещения физическими лицами товаров для личного пользования (речь идет только о товарах, предназначенных для личных, семейных, домашних и иных</w:t>
      </w:r>
      <w:r>
        <w:rPr>
          <w:sz w:val="28"/>
          <w:szCs w:val="28"/>
        </w:rPr>
        <w:t xml:space="preserve"> не связанных с осуществлением предпринимательской деятельности и нужд физических лиц, имеющих различный административно-правовой статус) был отнесен таможенным законодательством России к специальным таможенным процедурам. 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Таможенное законодательство Тамо</w:t>
      </w:r>
      <w:r>
        <w:rPr>
          <w:sz w:val="28"/>
          <w:szCs w:val="28"/>
        </w:rPr>
        <w:t>женного союза фактически сделало то же самое, что подтверждается следующими положениями: в соответствии с п.17 ст. 202 ТК ТС специальная таможенная процедура - это таможенная процедура, определяющая для таможенных целей требования и условия пользования и (</w:t>
      </w:r>
      <w:r>
        <w:rPr>
          <w:sz w:val="28"/>
          <w:szCs w:val="28"/>
        </w:rPr>
        <w:t>или) распоряжения отдельными категориями товаров на таможенной территории таможенного союза или за ее пределами;</w:t>
      </w:r>
      <w:proofErr w:type="gramEnd"/>
      <w:r>
        <w:rPr>
          <w:sz w:val="28"/>
          <w:szCs w:val="28"/>
        </w:rPr>
        <w:t xml:space="preserve"> глава 49 ТК ТС установила особенности перемещения товаров для личного пользования; эти особенности установлены наряду с такими отдельными катег</w:t>
      </w:r>
      <w:r>
        <w:rPr>
          <w:sz w:val="28"/>
          <w:szCs w:val="28"/>
        </w:rPr>
        <w:t>ориями товаров, как товары, содержащие объекты интеллектуальной собственности или перемещаемые трубопроводным транспортом и линиями электропередачи, следовательно, можно утверждать, что в отношении товаров, перемещаемых для личного пользования, также устан</w:t>
      </w:r>
      <w:r>
        <w:rPr>
          <w:sz w:val="28"/>
          <w:szCs w:val="28"/>
        </w:rPr>
        <w:t>овлена специальная таможенная процедура, тем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 данная глава находится в разделе 7 ТК ТС, устанавливающего особенности перемещения через таможенную границу отдельных категорий товаров (что </w:t>
      </w:r>
      <w:r>
        <w:rPr>
          <w:sz w:val="28"/>
          <w:szCs w:val="28"/>
        </w:rPr>
        <w:lastRenderedPageBreak/>
        <w:t>полностью соответствует положениям п.17 ст. 202 ТК ТС). Одн</w:t>
      </w:r>
      <w:r>
        <w:rPr>
          <w:sz w:val="28"/>
          <w:szCs w:val="28"/>
        </w:rPr>
        <w:t>ако, поскольку в нормах ТК ТС такое название отсутствует, впредь будем называть процесс перемещения товаров физическими лицами особым таможенным порядком.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предназначение товаров определяется таможенным органом, исходя из заявления физического лица</w:t>
      </w:r>
      <w:r>
        <w:rPr>
          <w:sz w:val="28"/>
          <w:szCs w:val="28"/>
        </w:rPr>
        <w:t xml:space="preserve"> о товарах, перемещаемых через таможенную границу, характера товаров и их количества, а также из частоты перемещения товаров через таможенную границу.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Товары для личного пользования при перемещении через таможенную границу подлежат таможенному декларирован</w:t>
      </w:r>
      <w:r>
        <w:rPr>
          <w:sz w:val="28"/>
          <w:szCs w:val="28"/>
        </w:rPr>
        <w:t>ию в соответствии со статьей 355 ТК ТС и выпуску для личного пользования без помещения под таможенные процедуры, предусмотренные в разделе 6 ТК ТС. Порядок совершения таможенных операций, связанных с выпуском товаров для личного пользования, определяется т</w:t>
      </w:r>
      <w:r>
        <w:rPr>
          <w:sz w:val="28"/>
          <w:szCs w:val="28"/>
        </w:rPr>
        <w:t>аможенным законодательством таможенного союза.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желанию лица, перемещающего товары для личного пользования, в отношении таких товаров могут быть совершены таможенные операции, связанные с их размещением на временное хранение, помещением под таможенные пр</w:t>
      </w:r>
      <w:r>
        <w:rPr>
          <w:sz w:val="28"/>
          <w:szCs w:val="28"/>
        </w:rPr>
        <w:t>оцедуры в соответствии с ТК ТС, а также вывозом с таможенной территории ТС, если они не покидали место прибытия.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несовершения</w:t>
      </w:r>
      <w:proofErr w:type="spellEnd"/>
      <w:r>
        <w:rPr>
          <w:sz w:val="28"/>
          <w:szCs w:val="28"/>
        </w:rPr>
        <w:t xml:space="preserve"> указанных таможенных операций, товары подлежат задержанию в соответствии с главой 21 ТК ТС.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Табак и табачные </w:t>
      </w:r>
      <w:proofErr w:type="gramStart"/>
      <w:r>
        <w:rPr>
          <w:sz w:val="28"/>
          <w:szCs w:val="28"/>
        </w:rPr>
        <w:t>изделия</w:t>
      </w:r>
      <w:proofErr w:type="gramEnd"/>
      <w:r>
        <w:rPr>
          <w:sz w:val="28"/>
          <w:szCs w:val="28"/>
        </w:rPr>
        <w:t xml:space="preserve"> физи</w:t>
      </w:r>
      <w:r>
        <w:rPr>
          <w:sz w:val="28"/>
          <w:szCs w:val="28"/>
        </w:rPr>
        <w:t>ческие лица могут ввозить беспошлинно не более 200 сигарет или 50 сигар (</w:t>
      </w:r>
      <w:proofErr w:type="spellStart"/>
      <w:r>
        <w:rPr>
          <w:sz w:val="28"/>
          <w:szCs w:val="28"/>
        </w:rPr>
        <w:t>сигарилл</w:t>
      </w:r>
      <w:proofErr w:type="spellEnd"/>
      <w:r>
        <w:rPr>
          <w:sz w:val="28"/>
          <w:szCs w:val="28"/>
        </w:rPr>
        <w:t>) или 250 граммов табака, либо указанные изделия в ассортименте общим весом не более 250 граммов в расчете на одно физическое лицо, достигшее 18-летнего возраста.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Алкогольные </w:t>
      </w:r>
      <w:r>
        <w:rPr>
          <w:sz w:val="28"/>
          <w:szCs w:val="28"/>
        </w:rPr>
        <w:t xml:space="preserve">напитки и </w:t>
      </w:r>
      <w:proofErr w:type="gramStart"/>
      <w:r>
        <w:rPr>
          <w:sz w:val="28"/>
          <w:szCs w:val="28"/>
        </w:rPr>
        <w:t>пиво</w:t>
      </w:r>
      <w:proofErr w:type="gramEnd"/>
      <w:r>
        <w:rPr>
          <w:sz w:val="28"/>
          <w:szCs w:val="28"/>
        </w:rPr>
        <w:t xml:space="preserve"> физические лица могут ввозить беспошлинно не более 3 литров в расчете на одно физическое лицо, достигшее 18-летнего возраста. В случае превышения (от 3 до 5 литров включительно) </w:t>
      </w:r>
      <w:r>
        <w:rPr>
          <w:sz w:val="28"/>
          <w:szCs w:val="28"/>
        </w:rPr>
        <w:lastRenderedPageBreak/>
        <w:t>таможенные пошлины взимаются по единой ставке 10 евро за 1 литр</w:t>
      </w:r>
      <w:r>
        <w:rPr>
          <w:sz w:val="28"/>
          <w:szCs w:val="28"/>
        </w:rPr>
        <w:t xml:space="preserve"> в части превышения количественной нормы 3 литра.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этилового спирта (товарные позиции 2207 и 2208 90 ТН ВЭД ТС) объёмом до 5 литров применяются ставки таможенных пошлин по единой ставке 22 евро за 1 литр.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 Российской Федерации не</w:t>
      </w:r>
      <w:r>
        <w:rPr>
          <w:sz w:val="28"/>
          <w:szCs w:val="28"/>
        </w:rPr>
        <w:t xml:space="preserve"> устанавливает ограничений на вывоз алкоголя и табака.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также перечень товаров для личного пользования, ограниченных к вывозу с таможенной территории Таможенного союза: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коллекции и предметы коллекционирования по минералогии и палеонтологии (требу</w:t>
      </w:r>
      <w:r>
        <w:rPr>
          <w:sz w:val="28"/>
          <w:szCs w:val="28"/>
        </w:rPr>
        <w:t xml:space="preserve">ется заключение эксперта и разрешение </w:t>
      </w:r>
      <w:proofErr w:type="spellStart"/>
      <w:r>
        <w:rPr>
          <w:sz w:val="28"/>
          <w:szCs w:val="28"/>
        </w:rPr>
        <w:t>Росохранкультуры</w:t>
      </w:r>
      <w:proofErr w:type="spellEnd"/>
      <w:r>
        <w:rPr>
          <w:sz w:val="28"/>
          <w:szCs w:val="28"/>
        </w:rPr>
        <w:t>);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дикой фауны и флоры, подпадающие под действие Конвенции о международной торговле видами дикой фауны и флоры, находящимися под угрозой исчезновения (требуется разрешение </w:t>
      </w:r>
      <w:proofErr w:type="spellStart"/>
      <w:r>
        <w:rPr>
          <w:sz w:val="28"/>
          <w:szCs w:val="28"/>
        </w:rPr>
        <w:t>Росприроднадзора</w:t>
      </w:r>
      <w:proofErr w:type="spellEnd"/>
      <w:r>
        <w:rPr>
          <w:sz w:val="28"/>
          <w:szCs w:val="28"/>
        </w:rPr>
        <w:t>);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редкие</w:t>
      </w:r>
      <w:r>
        <w:rPr>
          <w:sz w:val="28"/>
          <w:szCs w:val="28"/>
        </w:rPr>
        <w:t xml:space="preserve"> и находящиеся под угрозой исчезновения виды диких животных и дикорастущих растений, их части и (или) дериваты, включенные в красные книги Республики Беларусь, Республики Казахстан и Российской Федерации; 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национальных архивных фондов, оригиналы </w:t>
      </w:r>
      <w:r>
        <w:rPr>
          <w:sz w:val="28"/>
          <w:szCs w:val="28"/>
        </w:rPr>
        <w:t xml:space="preserve">архивных документов, культурные ценности (для вывоза предметов, имеющих культурную, художественную и/или историческую ценность, требуется предоставление свидетельства на право вывоза культурных ценностей с территории Российской </w:t>
      </w:r>
      <w:proofErr w:type="gramStart"/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 установленного обр</w:t>
      </w:r>
      <w:r>
        <w:rPr>
          <w:sz w:val="28"/>
          <w:szCs w:val="28"/>
        </w:rPr>
        <w:t>азца;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оружие, его основные части и патроны к нему (требуется разрешение МВД).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Запрещено вывозить с территории Таможенного союза для личного пользования, в том числе: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рыбу, морепродукты (кроме лангустов, омаров, креветок) в количестве, превышающих 5 кг;</w:t>
      </w:r>
      <w:proofErr w:type="gramEnd"/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икр</w:t>
      </w:r>
      <w:r>
        <w:rPr>
          <w:sz w:val="28"/>
          <w:szCs w:val="28"/>
        </w:rPr>
        <w:t>у осетровых рыб весом более 250 гр.;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драгоценные камни и металлы стоимостью более 25 000$.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товарам, не являющимся товарами для личного пользования, относятся: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Природные алмазы.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Вывозимые товары, в отношении которых установлены вывозные таможенные пош</w:t>
      </w:r>
      <w:r>
        <w:rPr>
          <w:sz w:val="28"/>
          <w:szCs w:val="28"/>
        </w:rPr>
        <w:t>лины.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Котлы центрального отопления.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Косилки (кроме косилок для газонов), машины для заготовки сена и т.д.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Солярии для загара.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Медицинская техника и оборудование (за исключением </w:t>
      </w:r>
      <w:proofErr w:type="gramStart"/>
      <w:r>
        <w:rPr>
          <w:sz w:val="28"/>
          <w:szCs w:val="28"/>
        </w:rPr>
        <w:t>необходимой</w:t>
      </w:r>
      <w:proofErr w:type="gramEnd"/>
      <w:r>
        <w:rPr>
          <w:sz w:val="28"/>
          <w:szCs w:val="28"/>
        </w:rPr>
        <w:t xml:space="preserve"> в пути следования либо по медицинским показаниям) и т.д.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</w:t>
      </w:r>
      <w:r>
        <w:rPr>
          <w:sz w:val="28"/>
          <w:szCs w:val="28"/>
        </w:rPr>
        <w:t>ним из важных условий применения положений главы 49 ТК ТС к перемещаемым через таможенную границу товарам является требование, определяющее порядок их доставки, т.е. способы, формы ввоза на таможенную территорию России и вывоза за ее пределы. По общему пра</w:t>
      </w:r>
      <w:r>
        <w:rPr>
          <w:sz w:val="28"/>
          <w:szCs w:val="28"/>
        </w:rPr>
        <w:t>вилу специальная таможенная процедура, предусмотренная главой 49 ТК ТС, применяется, если товары для личного пользования перемещаются через таможенную границу в сопровождаемом или несопровождаемом багаже, в качестве товаров, доставляемых перевозчиком, а та</w:t>
      </w:r>
      <w:r>
        <w:rPr>
          <w:sz w:val="28"/>
          <w:szCs w:val="28"/>
        </w:rPr>
        <w:t xml:space="preserve">кже в международных почтовых отправлениях в соответствии с главой 44 ТК ТС. 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под видом товаров для личного пользования заявлены и выпущены товары, ввезенные с целью их использования в предпринимательской деятельности, то такие товары считаются незакон</w:t>
      </w:r>
      <w:r>
        <w:rPr>
          <w:sz w:val="28"/>
          <w:szCs w:val="28"/>
        </w:rPr>
        <w:t xml:space="preserve">но перемещенными через таможенную границу и к таким товарам после их выпуска применяются нормы Таможенного кодекса Таможенного союза без учета особенностей, </w:t>
      </w:r>
      <w:r>
        <w:rPr>
          <w:sz w:val="28"/>
          <w:szCs w:val="28"/>
        </w:rPr>
        <w:lastRenderedPageBreak/>
        <w:t>установленных главой 49 Кодекса.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Таможенные операции в отношении товаров для личного пользования, п</w:t>
      </w:r>
      <w:r>
        <w:rPr>
          <w:sz w:val="28"/>
          <w:szCs w:val="28"/>
        </w:rPr>
        <w:t xml:space="preserve">ересылаемых в международных почтовых отправлениях, совершаются в местах международного почтового обмена (определены приказом ФТС России и </w:t>
      </w:r>
      <w:proofErr w:type="spellStart"/>
      <w:r>
        <w:rPr>
          <w:sz w:val="28"/>
          <w:szCs w:val="28"/>
        </w:rPr>
        <w:t>Минкомсвязи</w:t>
      </w:r>
      <w:proofErr w:type="spellEnd"/>
      <w:r>
        <w:rPr>
          <w:sz w:val="28"/>
          <w:szCs w:val="28"/>
        </w:rPr>
        <w:t xml:space="preserve"> России от 17 августа 2010 г. № 1532/108)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либо в иных местах, определенных таможенным органом</w:t>
      </w:r>
      <w:r>
        <w:rPr>
          <w:i/>
          <w:iCs/>
          <w:sz w:val="28"/>
          <w:szCs w:val="28"/>
        </w:rPr>
        <w:t>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</w:t>
      </w:r>
      <w:r>
        <w:rPr>
          <w:sz w:val="28"/>
          <w:szCs w:val="28"/>
        </w:rPr>
        <w:t>ся пересылка в международных почтовых отправлениях товаров: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Запрещенных</w:t>
      </w:r>
      <w:proofErr w:type="gramEnd"/>
      <w:r>
        <w:rPr>
          <w:sz w:val="28"/>
          <w:szCs w:val="28"/>
        </w:rPr>
        <w:t xml:space="preserve"> к ввозу на таможенную территорию Таможенного союза или вывозу с этой территории.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Запрещенных</w:t>
      </w:r>
      <w:proofErr w:type="gramEnd"/>
      <w:r>
        <w:rPr>
          <w:sz w:val="28"/>
          <w:szCs w:val="28"/>
        </w:rPr>
        <w:t xml:space="preserve"> к пересылке в соответствии с актами Всемирного почтового союза.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которых п</w:t>
      </w:r>
      <w:r>
        <w:rPr>
          <w:sz w:val="28"/>
          <w:szCs w:val="28"/>
        </w:rPr>
        <w:t>рименяются ограничения, если такие товары запрещены к пересылке в международных почтовых отправлениях в соответствии с решением Комиссии Таможенного союза.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Таможенное законодательство предусматривает ряд особенностей перемещения товаров для личных нужд отд</w:t>
      </w:r>
      <w:r>
        <w:rPr>
          <w:sz w:val="28"/>
          <w:szCs w:val="28"/>
        </w:rPr>
        <w:t>ельными категориями иностранных лиц (глава 45 ТК ТС).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Положения главы 45 ТК ТС применяются в отношении товаров, перемещаемых через таможенную границу дипломатическими представительствами, консульскими учреждениями, иными официальными представительствами ин</w:t>
      </w:r>
      <w:r>
        <w:rPr>
          <w:sz w:val="28"/>
          <w:szCs w:val="28"/>
        </w:rPr>
        <w:t>остранных государств, международными организациями, персоналом этих представительств, учреждений и организаций, а также в отношении товаров, предназначенных для личного пользования отдельных категорий иностранных лиц, пользующихся преимуществами, привилеги</w:t>
      </w:r>
      <w:r>
        <w:rPr>
          <w:sz w:val="28"/>
          <w:szCs w:val="28"/>
        </w:rPr>
        <w:t>ями и (или) иммунитетами в соответствии с международными договорами.</w:t>
      </w:r>
      <w:proofErr w:type="gramEnd"/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Личный багаж главы дипломатического представительства иностранного государства, членов дипломатического персонала дипломатического представительства иностранного государства, а также прож</w:t>
      </w:r>
      <w:r>
        <w:rPr>
          <w:sz w:val="28"/>
          <w:szCs w:val="28"/>
        </w:rPr>
        <w:t xml:space="preserve">ивающих вместе с ними членов их семей, если они не проживают в государстве пребывания постоянно и не являются гражданами государства пребывания, освобождается от таможенного досмотра при отсутствии серьезных оснований предполагать, что он содержит товары, </w:t>
      </w:r>
      <w:r>
        <w:rPr>
          <w:sz w:val="28"/>
          <w:szCs w:val="28"/>
        </w:rPr>
        <w:t>не предназначенные для личного пользования, или товары, ввоз в государства-члены</w:t>
      </w:r>
      <w:proofErr w:type="gramEnd"/>
      <w:r>
        <w:rPr>
          <w:sz w:val="28"/>
          <w:szCs w:val="28"/>
        </w:rPr>
        <w:t xml:space="preserve"> Таможенного союза или вывоз из </w:t>
      </w:r>
      <w:proofErr w:type="gramStart"/>
      <w:r>
        <w:rPr>
          <w:sz w:val="28"/>
          <w:szCs w:val="28"/>
        </w:rPr>
        <w:t>государств-членов</w:t>
      </w:r>
      <w:proofErr w:type="gramEnd"/>
      <w:r>
        <w:rPr>
          <w:sz w:val="28"/>
          <w:szCs w:val="28"/>
        </w:rPr>
        <w:t xml:space="preserve"> Таможенного союза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запрещен либо регулируется карантинными правилами.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328 ТК ТС в отношении товар</w:t>
      </w:r>
      <w:r>
        <w:rPr>
          <w:sz w:val="28"/>
          <w:szCs w:val="28"/>
        </w:rPr>
        <w:t>ов, перемещаемых через таможенную границу физическими лицами для личного пользования, в том числе пересылаемых в их адрес в международных почтовых отправлениях таможенными органами не применяются меры по защите прав на объекты интеллектуальной собственност</w:t>
      </w:r>
      <w:r>
        <w:rPr>
          <w:sz w:val="28"/>
          <w:szCs w:val="28"/>
        </w:rPr>
        <w:t>и.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физические лица вправе временно ввозить на таможенную территорию таможенного союза товары для личного пользования, перечень которых определен международным договором государств-членов Таможенного союза, за исключением транспортных средств, с</w:t>
      </w:r>
      <w:r>
        <w:rPr>
          <w:sz w:val="28"/>
          <w:szCs w:val="28"/>
        </w:rPr>
        <w:t xml:space="preserve"> освобождением от уплаты таможенных платежей на период своего пребывания на этой территории.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Предназначение товаров определяется таможенным органом, исходя из заявления физического лица о товарах, перемещаемых через таможенную границу, характера товаров и </w:t>
      </w:r>
      <w:r>
        <w:rPr>
          <w:sz w:val="28"/>
          <w:szCs w:val="28"/>
        </w:rPr>
        <w:t>их количества, а также из частоты перемещения товаров через таможенную границу. Но при этом остается открытым вопрос, полностью отданный на усмотрение должностного лица таможенного органа непосредственно осуществляющего таможенное оформление - а достаточно</w:t>
      </w:r>
      <w:r>
        <w:rPr>
          <w:sz w:val="28"/>
          <w:szCs w:val="28"/>
        </w:rPr>
        <w:t xml:space="preserve"> ли </w:t>
      </w:r>
      <w:r>
        <w:rPr>
          <w:sz w:val="28"/>
          <w:szCs w:val="28"/>
        </w:rPr>
        <w:lastRenderedPageBreak/>
        <w:t xml:space="preserve">этого для определения перемещаемого физическим лицом товара как товара для личного пользования или нет. С одной стороны это явно необходимо для борьбы с так называемыми «челноками», а с другой стороны обычные </w:t>
      </w:r>
      <w:proofErr w:type="gramStart"/>
      <w:r>
        <w:rPr>
          <w:sz w:val="28"/>
          <w:szCs w:val="28"/>
        </w:rPr>
        <w:t>туристы</w:t>
      </w:r>
      <w:proofErr w:type="gramEnd"/>
      <w:r>
        <w:rPr>
          <w:sz w:val="28"/>
          <w:szCs w:val="28"/>
        </w:rPr>
        <w:t xml:space="preserve"> неоднократно пересекшие границу в у</w:t>
      </w:r>
      <w:r>
        <w:rPr>
          <w:sz w:val="28"/>
          <w:szCs w:val="28"/>
        </w:rPr>
        <w:t>становленный период, или ввозящие «излишние» по весу или количеству товары могут подвергнуться необоснованному налогообложению. Полностью такая система может работать только при 100% декларировании всех товаров при въезде и выезде, и создания соответствующ</w:t>
      </w:r>
      <w:r>
        <w:rPr>
          <w:sz w:val="28"/>
          <w:szCs w:val="28"/>
        </w:rPr>
        <w:t>ей таможенной базы данных на въезд и выезд, что требует как значительных затрат так и расширения штатов. Предоставляется возможным сделать вывод о необходимости возможного расширения и систематизации критериев отнесения товаров, к товарам для личного польз</w:t>
      </w:r>
      <w:r>
        <w:rPr>
          <w:sz w:val="28"/>
          <w:szCs w:val="28"/>
        </w:rPr>
        <w:t>ования, на уровне комиссии Таможенного союза.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установленный законодательством Таможенного союза порядок перемещения через таможенную границу физическими лицами товаров для личного пользования предполагает возможность неприменения к товарам мер </w:t>
      </w:r>
      <w:r>
        <w:rPr>
          <w:sz w:val="28"/>
          <w:szCs w:val="28"/>
        </w:rPr>
        <w:t>нетарифного регулирования, а также отдельных запретов и ограничений экономического характера, применяемых к участникам ВЭД (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в сфере защиты интеллектуальной собственности).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Таможенным кодексом Таможенного союза для декларирования товаров для личног</w:t>
      </w:r>
      <w:r>
        <w:rPr>
          <w:sz w:val="28"/>
          <w:szCs w:val="28"/>
        </w:rPr>
        <w:t>о пользования предусмотрена только одна форма декларирования - письменная, которая осуществляется путём подачи в таможенный орган пассажирской таможенной декларации. Таможенному декларированию в письменной форме подлежат, в частности, товары для личного по</w:t>
      </w:r>
      <w:r>
        <w:rPr>
          <w:sz w:val="28"/>
          <w:szCs w:val="28"/>
        </w:rPr>
        <w:t>льзования, перемещаемые любым способом, в том числе временно ввозимые, стоимость и (или) количество которых превышает нормы перемещения таких товаров с освобождением от уплаты таможенных платежей. Ранее существовавшие иные формы декларирования - устная и к</w:t>
      </w:r>
      <w:r>
        <w:rPr>
          <w:sz w:val="28"/>
          <w:szCs w:val="28"/>
        </w:rPr>
        <w:t xml:space="preserve">онклюдентная, затрудняли как возможность </w:t>
      </w:r>
      <w:r>
        <w:rPr>
          <w:sz w:val="28"/>
          <w:szCs w:val="28"/>
        </w:rPr>
        <w:lastRenderedPageBreak/>
        <w:t>контроля самого факта декларирования товаров, так и квалификацию возможного правонарушения и не позволяли привлечь лицо к ответственности.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Действующим законодательством Таможенного союза предусмотрена возможность со</w:t>
      </w:r>
      <w:r>
        <w:rPr>
          <w:sz w:val="28"/>
          <w:szCs w:val="28"/>
        </w:rPr>
        <w:t>ставления пассажирской таможенной декларации в одном экземпляре, который будет оставаться в таможенном органе. Ранее физическому лицу необходимо было заполнять два экземпляра пассажирской таможенной декларации.</w:t>
      </w:r>
    </w:p>
    <w:p w:rsidR="00000000" w:rsidRDefault="002729F5">
      <w:pPr>
        <w:suppressAutoHyphens/>
        <w:spacing w:line="360" w:lineRule="auto"/>
        <w:ind w:left="709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2.2 Порядок совершения таможенных операций и</w:t>
      </w:r>
      <w:r>
        <w:rPr>
          <w:b/>
          <w:bCs/>
          <w:sz w:val="28"/>
          <w:szCs w:val="28"/>
        </w:rPr>
        <w:t xml:space="preserve"> таможенного контроля товаров, перемещаемых физическими лицами через таможенную границу Российской Федерации 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преимуществ, предусмотренных особым порядком перемещения товаров физическими лицами (глава 49 ТК ТС), является возможность упрощенного с</w:t>
      </w:r>
      <w:r>
        <w:rPr>
          <w:sz w:val="28"/>
          <w:szCs w:val="28"/>
        </w:rPr>
        <w:t>овершения таможенных операций с такими товарами. Именно возможность, поскольку, с одной стороны, фактическое применение упрощенного порядка зависит от выполнения ряда условий. С другой стороны, упрощение процедур в таможенном оформлении товаров, как уже от</w:t>
      </w:r>
      <w:r>
        <w:rPr>
          <w:sz w:val="28"/>
          <w:szCs w:val="28"/>
        </w:rPr>
        <w:t>мечалось выше, является правом, предоставляемым физическим лицам при перемещении ими товаров для личного пользования при соблюдении установленных требований. Такие лица при перемещении товаров через таможенную границу вправе произвести таможенное оформлени</w:t>
      </w:r>
      <w:r>
        <w:rPr>
          <w:sz w:val="28"/>
          <w:szCs w:val="28"/>
        </w:rPr>
        <w:t>е товаров в общеустановленном порядке.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статьи 354 ТК ТС таможенные операции в отношении товаров для личного пользования, перемещаемых через таможенную границу, совершаются в порядке, определяемом ТК ТС и (или) международным догов</w:t>
      </w:r>
      <w:r>
        <w:rPr>
          <w:sz w:val="28"/>
          <w:szCs w:val="28"/>
        </w:rPr>
        <w:t>ором государств-членов Таможенного союза.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Комиссия Таможенного союза решением от 18.06.2010 N 311 утвердила Инструкцию о порядке совершения таможенных операций в отношении товаров для личного пользования, перемещаемых физическими лицами через таможенную гр</w:t>
      </w:r>
      <w:r>
        <w:rPr>
          <w:sz w:val="28"/>
          <w:szCs w:val="28"/>
        </w:rPr>
        <w:t>аницу, и отражении факта признания таких товаров не находящимися под таможенным контролем (далее - Инструкция о порядке совершения таможенных операций), которая определила порядок осуществления таможенных операций при таможенном оформлении товаров, перемещ</w:t>
      </w:r>
      <w:r>
        <w:rPr>
          <w:sz w:val="28"/>
          <w:szCs w:val="28"/>
        </w:rPr>
        <w:t>аемых через таможенную границу Российской</w:t>
      </w:r>
      <w:proofErr w:type="gramEnd"/>
      <w:r>
        <w:rPr>
          <w:sz w:val="28"/>
          <w:szCs w:val="28"/>
        </w:rPr>
        <w:t xml:space="preserve"> Федерации физическими </w:t>
      </w:r>
      <w:r>
        <w:rPr>
          <w:sz w:val="28"/>
          <w:szCs w:val="28"/>
        </w:rPr>
        <w:lastRenderedPageBreak/>
        <w:t xml:space="preserve">лицами для личных, семейных, домашних и иных не связанных с осуществлением предпринимательской деятельности нужд. 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формулировании общих условий совершения таможенных операций с указанными то</w:t>
      </w:r>
      <w:r>
        <w:rPr>
          <w:sz w:val="28"/>
          <w:szCs w:val="28"/>
        </w:rPr>
        <w:t>варами, установленных главой 49 ТК ТС, также прослеживается концепция регламентации перемещения товаров физическими лицами для личного пользования, направленная на упрощение и минимизацию формальностей. В частности, эти условия предусматривают, что физичес</w:t>
      </w:r>
      <w:r>
        <w:rPr>
          <w:sz w:val="28"/>
          <w:szCs w:val="28"/>
        </w:rPr>
        <w:t>кие лица, пересекающие таможенную границу на своих автотранспортных средствах, а также на автотранспортном средстве коммерческого назначения или в поезде, могут совершать таможенные операции, как правило, не покидая транспортных средств (п. 3 ст. 354 ТК ТС</w:t>
      </w:r>
      <w:r>
        <w:rPr>
          <w:sz w:val="28"/>
          <w:szCs w:val="28"/>
        </w:rPr>
        <w:t>).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важным направлением дальнейшего сокращения таможенных формальностей и упрощения таможенного оформления товаров, перемещаемых физическими лицами автомобильным и железнодорожным транспортом, является заключение международных соглашений об осущ</w:t>
      </w:r>
      <w:r>
        <w:rPr>
          <w:sz w:val="28"/>
          <w:szCs w:val="28"/>
        </w:rPr>
        <w:t>ествлении совместного таможенного оформления и таможенного контроля указанных товаров.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следует отметить, что правила декларирования товаров, перемещаемых физическими лицами в соответствии с главой 49 ТК ТС, устанавливают письменную форму декла</w:t>
      </w:r>
      <w:r>
        <w:rPr>
          <w:sz w:val="28"/>
          <w:szCs w:val="28"/>
        </w:rPr>
        <w:t>рирования, за исключением пересылаемых в международных почтовых отправлениях и помещаемых под таможенную процедуру таможенного транзита.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Таможенное декларирование товаров для личного пользования осуществляется физическими лицами при их следовании через там</w:t>
      </w:r>
      <w:r>
        <w:rPr>
          <w:sz w:val="28"/>
          <w:szCs w:val="28"/>
        </w:rPr>
        <w:t>оженную границу одновременно с представлением товаров таможенному органу.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п.2 ст. 355 ТК ТС и ч.2 ст.8 Соглашения между Правительством РФ, Правительством Республики Беларусь и Правительством Республики </w:t>
      </w:r>
      <w:r>
        <w:rPr>
          <w:sz w:val="28"/>
          <w:szCs w:val="28"/>
        </w:rPr>
        <w:lastRenderedPageBreak/>
        <w:t>Казахстан от 18.06.2010 «О порядке перемещени</w:t>
      </w:r>
      <w:r>
        <w:rPr>
          <w:sz w:val="28"/>
          <w:szCs w:val="28"/>
        </w:rPr>
        <w:t>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выпуском», таможенному декларированию в письменной форме подлежат:</w:t>
      </w:r>
      <w:proofErr w:type="gramEnd"/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Таможенному декларированию в письменной форм</w:t>
      </w:r>
      <w:r>
        <w:rPr>
          <w:sz w:val="28"/>
          <w:szCs w:val="28"/>
        </w:rPr>
        <w:t>е подлежат: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товары для личного пользования, перемещаемые в несопровождаемом багаже или доставляемые перевозчиком в адрес физического лица;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товары для личного пользования, перемещаемые любым способом, в отношении которых применяются запреты и ограничени</w:t>
      </w:r>
      <w:r>
        <w:rPr>
          <w:sz w:val="28"/>
          <w:szCs w:val="28"/>
        </w:rPr>
        <w:t>я, кроме мер нетарифного и технического регулирования;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товары для личного пользования, перемещаемые любым способом, в том числе временно ввозимые, стоимость и (или) количество которых превышает нормы перемещения таких товаров с освобождением от уплаты та</w:t>
      </w:r>
      <w:r>
        <w:rPr>
          <w:sz w:val="28"/>
          <w:szCs w:val="28"/>
        </w:rPr>
        <w:t>моженных платежей;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транспортные средства для личного пользования, перемещаемые любым способом, за исключением транспортных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личного пользования, зарегистрированных на территории государств - членов таможенного союза, временно вывозимых с тамож</w:t>
      </w:r>
      <w:r>
        <w:rPr>
          <w:sz w:val="28"/>
          <w:szCs w:val="28"/>
        </w:rPr>
        <w:t>енной территории таможенного союза и обратно ввозимых на такую территорию;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наличные денежные средства и (или) денежные инструменты, перемещаемые физическими лицами через таможенную границу, в случаях, установленных таможенным законодательством таможенног</w:t>
      </w:r>
      <w:r>
        <w:rPr>
          <w:sz w:val="28"/>
          <w:szCs w:val="28"/>
        </w:rPr>
        <w:t>о союза;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культурные ценности;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товары для личного пользования, ввозимые в сопровождаемом багаже, если перемещающее их физическое лицо имеет несопровождаемый багаж;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товары для личного пользования, указанные в пунктах 3 - 10 раздела I приложения 3 к выш</w:t>
      </w:r>
      <w:r>
        <w:rPr>
          <w:sz w:val="28"/>
          <w:szCs w:val="28"/>
        </w:rPr>
        <w:t xml:space="preserve">еуказанному Соглашению. 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Таможенное декларирование товаров для личного пользования в письменной форме производится с применением пассажирской таможенной декларации (п. 3 ст. 355 ТК ТС). Форма пассажирской таможенной декларации, Порядок ее заполнения, подач</w:t>
      </w:r>
      <w:r>
        <w:rPr>
          <w:sz w:val="28"/>
          <w:szCs w:val="28"/>
        </w:rPr>
        <w:t>и и регистрации определены Решением Комиссии Таможенного союза от 18.06.2010 N 287.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Новшеством является возможность составления пассажирской таможенной декларации в одном экземпляре, который будет оставаться в таможенном органе.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лицо вправе такж</w:t>
      </w:r>
      <w:r>
        <w:rPr>
          <w:sz w:val="28"/>
          <w:szCs w:val="28"/>
        </w:rPr>
        <w:t>е по своему желанию задекларировать товары для личного пользования, не подлежащие обязательному таможенному декларированию в письменной форме. Правила декларирования иностранной валюты и иных валютных ценностей, перемещаемых физическими лицами, имеют некот</w:t>
      </w:r>
      <w:r>
        <w:rPr>
          <w:sz w:val="28"/>
          <w:szCs w:val="28"/>
        </w:rPr>
        <w:t>орые специфические особенности. Что касается денежных средств, то в письменном виде обязательно декларируются как при ввозе, так и при вывозе наличные денежные средства и (или) дорожные чеки на общую сумму, превышающую в эквиваленте 10 000 долл. США.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т</w:t>
      </w:r>
      <w:r>
        <w:rPr>
          <w:sz w:val="28"/>
          <w:szCs w:val="28"/>
        </w:rPr>
        <w:t xml:space="preserve">аможенном декларировании денежных инструментов, за исключением дорожных чеков, в пассажирской таможенной декларации указывается номинальная стоимость либо соответствующая сумма в валюте государства-члена Таможенного союза или иностранной валюте, право на </w:t>
      </w:r>
      <w:proofErr w:type="gramStart"/>
      <w:r>
        <w:rPr>
          <w:sz w:val="28"/>
          <w:szCs w:val="28"/>
        </w:rPr>
        <w:t>п</w:t>
      </w:r>
      <w:r>
        <w:rPr>
          <w:sz w:val="28"/>
          <w:szCs w:val="28"/>
        </w:rPr>
        <w:t>олучение</w:t>
      </w:r>
      <w:proofErr w:type="gramEnd"/>
      <w:r>
        <w:rPr>
          <w:sz w:val="28"/>
          <w:szCs w:val="28"/>
        </w:rPr>
        <w:t xml:space="preserve"> которой удостоверяет денежный инструмент. В случае отсутствия номинальной стоимости и невозможности определить сумму в валюте государства-члена таможенного союза или иностранной валюте, право на </w:t>
      </w:r>
      <w:proofErr w:type="gramStart"/>
      <w:r>
        <w:rPr>
          <w:sz w:val="28"/>
          <w:szCs w:val="28"/>
        </w:rPr>
        <w:t>получение</w:t>
      </w:r>
      <w:proofErr w:type="gramEnd"/>
      <w:r>
        <w:rPr>
          <w:sz w:val="28"/>
          <w:szCs w:val="28"/>
        </w:rPr>
        <w:t xml:space="preserve"> которой удостоверяет денежный инструмент, </w:t>
      </w:r>
      <w:r>
        <w:rPr>
          <w:sz w:val="28"/>
          <w:szCs w:val="28"/>
        </w:rPr>
        <w:t>в пассажирской таможенной декларации указывается количество перемещаемых денежных инструментов.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Декларантом перемещаемых через таможенную границу товаров может </w:t>
      </w:r>
      <w:r>
        <w:rPr>
          <w:sz w:val="28"/>
          <w:szCs w:val="28"/>
        </w:rPr>
        <w:lastRenderedPageBreak/>
        <w:t>выступать как лицо государства-члена Таможенного союза, так и иностранное лицо.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Таможенное декла</w:t>
      </w:r>
      <w:r>
        <w:rPr>
          <w:sz w:val="28"/>
          <w:szCs w:val="28"/>
        </w:rPr>
        <w:t>рирование товаров для личного пользования физического лица, не достигшего 16-летнего возраста, производится лицом, его сопровождающим (одним из родителей, усыновителем, опекуном или попечителем этого лица, а при организованном выезде (въезде) группы несове</w:t>
      </w:r>
      <w:r>
        <w:rPr>
          <w:sz w:val="28"/>
          <w:szCs w:val="28"/>
        </w:rPr>
        <w:t>ршеннолетних лиц - руководителем группы).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таможенной декларации в отношении вышеуказанных товаров рассматривается как заявление о том, что у физического лица отсутствуют товары, подлежащие таможенному декларированию. Обнаружение при выбороч</w:t>
      </w:r>
      <w:r>
        <w:rPr>
          <w:sz w:val="28"/>
          <w:szCs w:val="28"/>
        </w:rPr>
        <w:t>ном таможенном контроле товаров, подлежащих таможенному декларированию, влечет за собой привлечение пассажира к ответственности в соответствии с законодательством государства-члена Таможенного союза.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Сообщение в пассажирской таможенной декларации недостове</w:t>
      </w:r>
      <w:r>
        <w:rPr>
          <w:sz w:val="28"/>
          <w:szCs w:val="28"/>
        </w:rPr>
        <w:t>рных сведений влечет ответственность в соответствии с законодательством государства-члена Таможенного союза.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Подача пассажирской таможенной декларации должна сопровождаться представлением таможенному органу документов, подтверждающих заявленные в ней сведе</w:t>
      </w:r>
      <w:r>
        <w:rPr>
          <w:sz w:val="28"/>
          <w:szCs w:val="28"/>
        </w:rPr>
        <w:t>ния. К таким документам относятся</w:t>
      </w:r>
      <w:proofErr w:type="gramStart"/>
      <w:r>
        <w:rPr>
          <w:sz w:val="28"/>
          <w:szCs w:val="28"/>
        </w:rPr>
        <w:t>:</w:t>
      </w:r>
      <w:proofErr w:type="gramEnd"/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документы, удостоверяющие личность (в том числе несовершеннолетнего лица);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документы, подтверждающие усыновление, опекунство или попечительство несовершеннолетнего лица;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документы, подтверждающие стоимость деклариру</w:t>
      </w:r>
      <w:r>
        <w:rPr>
          <w:sz w:val="28"/>
          <w:szCs w:val="28"/>
        </w:rPr>
        <w:t>емых товаров для личного пользования;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транспортные (перевозочные) документы;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) документы, подтверждающие право на льготы по уплате таможенных </w:t>
      </w:r>
      <w:r>
        <w:rPr>
          <w:sz w:val="28"/>
          <w:szCs w:val="28"/>
        </w:rPr>
        <w:lastRenderedPageBreak/>
        <w:t xml:space="preserve">платежей, в том числе подтверждающие временный ввоз (вывоз) физическим лицом товаров для личного пользования, а </w:t>
      </w:r>
      <w:r>
        <w:rPr>
          <w:sz w:val="28"/>
          <w:szCs w:val="28"/>
        </w:rPr>
        <w:t>также подтверждающие признание физического лица беженцем, вынужденным переселенцем либо переселяющимся на постоянное место жительства;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документы, подтверждающие соблюдение ограничений, кроме мер нетарифного и технического регулирования;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документы, соде</w:t>
      </w:r>
      <w:r>
        <w:rPr>
          <w:sz w:val="28"/>
          <w:szCs w:val="28"/>
        </w:rPr>
        <w:t>ржащие сведения, позволяющие идентифицировать транспортное средство для личного пользования;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документы, подтверждающие право владения, пользования и (или) распоряжения транспортным средством личного пользования;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другие документы и сведения, представлен</w:t>
      </w:r>
      <w:r>
        <w:rPr>
          <w:sz w:val="28"/>
          <w:szCs w:val="28"/>
        </w:rPr>
        <w:t>ие которых предусмотрено в соответствии с таможенным законодательством Таможенного союза.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Таможенные операции с товарами, перемещаемыми через таможенную границу Российской Федерации физическими лицами в сопровождаемом багаже, производят таможенные органы, </w:t>
      </w:r>
      <w:r>
        <w:rPr>
          <w:sz w:val="28"/>
          <w:szCs w:val="28"/>
        </w:rPr>
        <w:t>в регионе деятельности которых расположены пункты пропуска через Государственную границу Российской Федерации.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Таможенные операции с товарами, перемещаемыми физическими лицами в сопровождаемом багаже, производится в специально установленных таможенными орг</w:t>
      </w:r>
      <w:r>
        <w:rPr>
          <w:sz w:val="28"/>
          <w:szCs w:val="28"/>
        </w:rPr>
        <w:t>анами местах, а при пересечении Государственной границы Российской Федерации железнодорожным, автомобильным или водным транспортом в международном пассажирском сообщении такими местами являются, как правило, конструктивно выделенные и обособленные помещени</w:t>
      </w:r>
      <w:r>
        <w:rPr>
          <w:sz w:val="28"/>
          <w:szCs w:val="28"/>
        </w:rPr>
        <w:t>я, используемые для перевозки пассажиров (купе, каюта, вагон, пассажирский салон транспортного средства).</w:t>
      </w:r>
      <w:proofErr w:type="gramEnd"/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таможенных операциях с товарами, перемещаемыми физическими лицами в сопровождаемом багаже, декларант обязан: произвести </w:t>
      </w:r>
      <w:r>
        <w:rPr>
          <w:sz w:val="28"/>
          <w:szCs w:val="28"/>
        </w:rPr>
        <w:lastRenderedPageBreak/>
        <w:t>декларирование товаров в с</w:t>
      </w:r>
      <w:r>
        <w:rPr>
          <w:sz w:val="28"/>
          <w:szCs w:val="28"/>
        </w:rPr>
        <w:t>оответствии с таможенным законодательством, предъявить документы (в частности, удостоверяющий личность, подтверждающие факт приобретения и стоимость декларируемых товаров, иные подтверждающие заявленные в декларации сведения или предусмотренные правилами д</w:t>
      </w:r>
      <w:r>
        <w:rPr>
          <w:sz w:val="28"/>
          <w:szCs w:val="28"/>
        </w:rPr>
        <w:t>екларирования), уплатить причитающиеся таможенные пошлины, налоги, выполнять иные установленные обязанности.</w:t>
      </w:r>
      <w:proofErr w:type="gramEnd"/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Таможенное декларирование товаров для личного пользования, перемещаемых в несопровождаемом багаже либо доставляемых перевозчиком, может производить</w:t>
      </w:r>
      <w:r>
        <w:rPr>
          <w:sz w:val="28"/>
          <w:szCs w:val="28"/>
        </w:rPr>
        <w:t>ся по выбору декларанта таможенному органу, в котором находятся такие товары либо в регионе деятельности которого постоянно или временно проживает физическое лицо, вне зависимости от того, куда доставлены такие товары.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Декларантом товаров, перемещаемых физ</w:t>
      </w:r>
      <w:r>
        <w:rPr>
          <w:sz w:val="28"/>
          <w:szCs w:val="28"/>
        </w:rPr>
        <w:t>ическими лицами в несопровождаемом багаже, может быть как российское, так и иностранное физическое лицо, перемещающее эти товары либо действующее по доверенности физического лица или законного представителя, перемещающего товары.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Таможенное декларирование </w:t>
      </w:r>
      <w:r>
        <w:rPr>
          <w:sz w:val="28"/>
          <w:szCs w:val="28"/>
        </w:rPr>
        <w:t>товаров, пересылаемых в международных почтовых отправлениях, производится с использованием предусмотренных актами Всемирного почтового союза документов, сопровождающих международные почтовые отправления.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таким документам относятся таможенная декларация ф</w:t>
      </w:r>
      <w:r>
        <w:rPr>
          <w:sz w:val="28"/>
          <w:szCs w:val="28"/>
        </w:rPr>
        <w:t>ормы CN 22, CN 23, сопроводительный адрес СР 71, бланк-пачка СР 72, бланк 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(при таможенном декларировании международных почтовых отправлений, содержащих логотип ЕМS). Отдельная таможенная декларация не подается вне зависимости от стоимости товаров для ли</w:t>
      </w:r>
      <w:r>
        <w:rPr>
          <w:sz w:val="28"/>
          <w:szCs w:val="28"/>
        </w:rPr>
        <w:t>чного пользования и необходимости представления разрешительных документов на них.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основании проведенного исследования можно заключить, что основные правовые принципы организации совершения таможенных операций с товарами для личного пользования, перемеща</w:t>
      </w:r>
      <w:r>
        <w:rPr>
          <w:sz w:val="28"/>
          <w:szCs w:val="28"/>
        </w:rPr>
        <w:t>емыми физическими лицами, заложенные в ТК ТС, практически не отличаются от принципов, применявшихся в российском таможенном законодательстве. Например, в силу ТК ТС допускается применение в местах прибытия на территорию Таможенного союза и убытия с этой те</w:t>
      </w:r>
      <w:r>
        <w:rPr>
          <w:sz w:val="28"/>
          <w:szCs w:val="28"/>
        </w:rPr>
        <w:t>рритории технологической системы «красного» и «зеленого» коридоров. При этом нормы ТК ТС позволяют организовать «зеленые» коридоры не только в аэропортах, но и в автомобильных пунктах пропуска для лиц, которые будут следовать на транспортных средствах, зар</w:t>
      </w:r>
      <w:r>
        <w:rPr>
          <w:sz w:val="28"/>
          <w:szCs w:val="28"/>
        </w:rPr>
        <w:t>егистрированных в компетентных органах государств - членов Таможенного союза.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отнесения товаров, перемещаемых физическим лицом через таможенную границу, к </w:t>
      </w:r>
      <w:proofErr w:type="gramStart"/>
      <w:r>
        <w:rPr>
          <w:sz w:val="28"/>
          <w:szCs w:val="28"/>
        </w:rPr>
        <w:t>товарам</w:t>
      </w:r>
      <w:proofErr w:type="gramEnd"/>
      <w:r>
        <w:rPr>
          <w:sz w:val="28"/>
          <w:szCs w:val="28"/>
        </w:rPr>
        <w:t xml:space="preserve"> не предназначенным для личного пользования таможенные операции в отношении таких тов</w:t>
      </w:r>
      <w:r>
        <w:rPr>
          <w:sz w:val="28"/>
          <w:szCs w:val="28"/>
        </w:rPr>
        <w:t>аров (включая таможенное декларирование) совершаются в порядке, предусмотренном для участников внешнеэкономической деятельности.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Таможенное оформление производится в порядке, определяемом Таможенным Кодексом ТС и принимаемыми в соответствии с ним иными пра</w:t>
      </w:r>
      <w:r>
        <w:rPr>
          <w:sz w:val="28"/>
          <w:szCs w:val="28"/>
        </w:rPr>
        <w:t>вовыми актами Российской Федерации и правовыми актами федерального органа исполнительной власти, уполномоченного в области таможенного дела.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2729F5">
      <w:pPr>
        <w:pStyle w:val="2"/>
        <w:suppressAutoHyphens/>
        <w:spacing w:line="360" w:lineRule="auto"/>
        <w:ind w:left="709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2.3 Таможенные операции с транспортными средствами, перемещаемыми физическими лицами через таможенную границу Тамо</w:t>
      </w:r>
      <w:r>
        <w:rPr>
          <w:b/>
          <w:bCs/>
          <w:noProof/>
          <w:sz w:val="28"/>
          <w:szCs w:val="28"/>
        </w:rPr>
        <w:t>женного союза ЕврАзЭС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первую очередь необходимо уточнить, что понятие транспортных </w:t>
      </w:r>
      <w:r>
        <w:rPr>
          <w:sz w:val="28"/>
          <w:szCs w:val="28"/>
        </w:rPr>
        <w:lastRenderedPageBreak/>
        <w:t>сре</w:t>
      </w:r>
      <w:proofErr w:type="gramStart"/>
      <w:r>
        <w:rPr>
          <w:sz w:val="28"/>
          <w:szCs w:val="28"/>
        </w:rPr>
        <w:t>дств в д</w:t>
      </w:r>
      <w:proofErr w:type="gramEnd"/>
      <w:r>
        <w:rPr>
          <w:sz w:val="28"/>
          <w:szCs w:val="28"/>
        </w:rPr>
        <w:t>ипломной работе включает автомобили легковые и прочие моторные транспортные средства, предназначенные, главным образом, для перевозки людей, классифицируемые в</w:t>
      </w:r>
      <w:r>
        <w:rPr>
          <w:sz w:val="28"/>
          <w:szCs w:val="28"/>
        </w:rPr>
        <w:t xml:space="preserve"> товарной позиции 8703 единой Товарной номенклатуры внешнеэкономической деятельности таможенного союза (ТН ВЭД ТС); </w:t>
      </w:r>
      <w:proofErr w:type="spellStart"/>
      <w:r>
        <w:rPr>
          <w:sz w:val="28"/>
          <w:szCs w:val="28"/>
        </w:rPr>
        <w:t>квадроциклы</w:t>
      </w:r>
      <w:proofErr w:type="spellEnd"/>
      <w:r>
        <w:rPr>
          <w:sz w:val="28"/>
          <w:szCs w:val="28"/>
        </w:rPr>
        <w:t>, снегоходы и иные легковые транспортные средства, классифицируемые в товарной позиции 8703 ТН ВЭД ТС, не предназначенные для дви</w:t>
      </w:r>
      <w:r>
        <w:rPr>
          <w:sz w:val="28"/>
          <w:szCs w:val="28"/>
        </w:rPr>
        <w:t>жения по дорогам общего пользования; мотоциклы, мопеды, мотороллеры, классифицируемые в товарной позиции 8711 ТН ВЭД ТС; моторные транспортные средства для перевозки не более 12 человек, включая водителя, классифицируемые в товарной позиции 8702 ТН ВЭД ТС,</w:t>
      </w:r>
      <w:r>
        <w:rPr>
          <w:sz w:val="28"/>
          <w:szCs w:val="28"/>
        </w:rPr>
        <w:t xml:space="preserve"> моторные транспортные средства для перевозки грузов с полной массой до 5 тонн, классифицируемые в товарных позициях 8704 21 и 8704 31 ТН ВЭД ТС. </w:t>
      </w:r>
    </w:p>
    <w:p w:rsidR="00000000" w:rsidRDefault="002729F5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Таможенному декларированию в письменной форме подлежат транспортные средства для личного пользования, перемещ</w:t>
      </w:r>
      <w:r>
        <w:rPr>
          <w:sz w:val="28"/>
          <w:szCs w:val="28"/>
        </w:rPr>
        <w:t>аемые любым способом, за исключением транспортных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личного пользования, зарегистрированных на территории государств-членов Таможенного союза, временно вывозимых с таможенной территории таможенного союза и обратно ввозимых на такую территорию.</w:t>
      </w:r>
    </w:p>
    <w:p w:rsidR="00000000" w:rsidRDefault="002729F5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>
        <w:rPr>
          <w:sz w:val="28"/>
          <w:szCs w:val="28"/>
        </w:rPr>
        <w:t>кларантом может быть физическое лицо государства-члена Таможенного союза или иностранное физическое лицо:</w:t>
      </w:r>
    </w:p>
    <w:p w:rsidR="00000000" w:rsidRDefault="002729F5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передавшее</w:t>
      </w:r>
      <w:proofErr w:type="gramEnd"/>
      <w:r>
        <w:rPr>
          <w:sz w:val="28"/>
          <w:szCs w:val="28"/>
        </w:rPr>
        <w:t xml:space="preserve"> транспортные средства перевозчику для их фактического перемещения через таможенную границу;</w:t>
      </w:r>
    </w:p>
    <w:p w:rsidR="00000000" w:rsidRDefault="002729F5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обладающее правом владения, пользования и (или)</w:t>
      </w:r>
      <w:r>
        <w:rPr>
          <w:sz w:val="28"/>
          <w:szCs w:val="28"/>
        </w:rPr>
        <w:t xml:space="preserve"> распоряжения в отношении транспортного средства или следующее на транспортном средстве, принадлежащем ему на праве владения, пользования и распоряжения, через таможенную границу;</w:t>
      </w:r>
    </w:p>
    <w:p w:rsidR="00000000" w:rsidRDefault="002729F5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приобретшее право владения, пользования и (или) распоряжения на </w:t>
      </w:r>
      <w:r>
        <w:rPr>
          <w:sz w:val="28"/>
          <w:szCs w:val="28"/>
        </w:rPr>
        <w:lastRenderedPageBreak/>
        <w:t>транспортное</w:t>
      </w:r>
      <w:r>
        <w:rPr>
          <w:sz w:val="28"/>
          <w:szCs w:val="28"/>
        </w:rPr>
        <w:t xml:space="preserve"> средство для личного пользования, находящееся на таможенной территории таможенного союза под таможенным контролем, по решению суда либо праву наследования.</w:t>
      </w:r>
    </w:p>
    <w:p w:rsidR="00000000" w:rsidRDefault="002729F5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Таможенное оформление автомобилей, вывозимых из Российской Федерации в несопровождаемым багаже, а т</w:t>
      </w:r>
      <w:r>
        <w:rPr>
          <w:sz w:val="28"/>
          <w:szCs w:val="28"/>
        </w:rPr>
        <w:t>акже ввозимых в РФ, производится в таможенных органах, в регионе деятельности которых временно пребывают или постоянно проживают лица, их вывозящие (ввозящие).</w:t>
      </w:r>
      <w:proofErr w:type="gramEnd"/>
      <w:r>
        <w:rPr>
          <w:sz w:val="28"/>
          <w:szCs w:val="28"/>
        </w:rPr>
        <w:t xml:space="preserve"> Перемещение автомобилей в соответствующие таможенные органы производится в соответствии с таможе</w:t>
      </w:r>
      <w:r>
        <w:rPr>
          <w:sz w:val="28"/>
          <w:szCs w:val="28"/>
        </w:rPr>
        <w:t>нной процедурой таможенного транзита.</w:t>
      </w:r>
    </w:p>
    <w:p w:rsidR="00000000" w:rsidRDefault="002729F5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Автомобили, вывозимые с территории Российской Федерации в несопровождаемым багаже, а также ввозимые на эту территорию (за исключением ввозимых временно), подлежат таможенному оформлению путем представления в таможенный</w:t>
      </w:r>
      <w:r>
        <w:rPr>
          <w:sz w:val="28"/>
          <w:szCs w:val="28"/>
        </w:rPr>
        <w:t xml:space="preserve"> орган физическими лицами, перемещающими эти автомобили, таможенной декларации на автомобиль</w:t>
      </w:r>
      <w:r>
        <w:rPr>
          <w:i/>
          <w:iCs/>
          <w:sz w:val="28"/>
          <w:szCs w:val="28"/>
        </w:rPr>
        <w:t xml:space="preserve">. </w:t>
      </w:r>
      <w:proofErr w:type="gramEnd"/>
    </w:p>
    <w:p w:rsidR="00000000" w:rsidRDefault="002729F5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Таможенная декларация на автомобиль считается поданной с момента ее принятия уполномоченным должностным лицом таможенного органа путем проставления указанным лиц</w:t>
      </w:r>
      <w:r>
        <w:rPr>
          <w:sz w:val="28"/>
          <w:szCs w:val="28"/>
        </w:rPr>
        <w:t>ом в правом верхнем углу даты подачи декларации, подписи и оттиска личной номерной печати. Если по причинам, не зависящим от таможенных органов, немедленное таможенное оформление автомобиля и (или) уплата таможенных пошлин, налогов не представляются возмож</w:t>
      </w:r>
      <w:r>
        <w:rPr>
          <w:sz w:val="28"/>
          <w:szCs w:val="28"/>
        </w:rPr>
        <w:t xml:space="preserve">ными в день его прибытия </w:t>
      </w:r>
      <w:proofErr w:type="gramStart"/>
      <w:r>
        <w:rPr>
          <w:sz w:val="28"/>
          <w:szCs w:val="28"/>
        </w:rPr>
        <w:t>в место таможенного оформления</w:t>
      </w:r>
      <w:proofErr w:type="gramEnd"/>
      <w:r>
        <w:rPr>
          <w:sz w:val="28"/>
          <w:szCs w:val="28"/>
        </w:rPr>
        <w:t>, такой автомобиль подлежит помещению на склад временного хранения.</w:t>
      </w:r>
    </w:p>
    <w:p w:rsidR="00000000" w:rsidRDefault="002729F5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Таможенное оформление автомобиля завершается путем проставления должностным лицом таможенного органа в соответствии с принятым им реш</w:t>
      </w:r>
      <w:r>
        <w:rPr>
          <w:sz w:val="28"/>
          <w:szCs w:val="28"/>
        </w:rPr>
        <w:t>ением оттисков штампа и личной номерной печати в таможенной декларации на автомобиль. После завершения таможенного оформления таможенные органы выдают на автомобиль следующие документы: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паспорт транспортного средства (за исключением автомобилей, ввозимых</w:t>
      </w:r>
      <w:r>
        <w:rPr>
          <w:sz w:val="28"/>
          <w:szCs w:val="28"/>
        </w:rPr>
        <w:t xml:space="preserve"> временно);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таможенный приходный ордер, если производилась уплата таможенных пошлин, налогов.</w:t>
      </w:r>
    </w:p>
    <w:p w:rsidR="00000000" w:rsidRDefault="002729F5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транспортного средства оформляется на имя его собственника и выдается владельцу транспортного средства.</w:t>
      </w:r>
    </w:p>
    <w:p w:rsidR="00000000" w:rsidRDefault="002729F5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Ставки таможенных платежей на ввозимые автомобили </w:t>
      </w:r>
      <w:r>
        <w:rPr>
          <w:sz w:val="28"/>
          <w:szCs w:val="28"/>
        </w:rPr>
        <w:t>установлены в разделе IV «Транспортные средства для личного пользования, перемещаемые через таможенную границу любым способом» Перечня товаров для личного пользования, перемещаемых через таможенную границу, с уплатой таможенных пошлин, налогов.</w:t>
      </w:r>
    </w:p>
    <w:p w:rsidR="00000000" w:rsidRDefault="002729F5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</w:t>
      </w:r>
      <w:r>
        <w:rPr>
          <w:sz w:val="28"/>
          <w:szCs w:val="28"/>
        </w:rPr>
        <w:t xml:space="preserve">етить, что автомобили, ввезенные после 1 января 2010 года на территорию Республики Беларусь или Республики Казахстан из третьих стран, в отношении которых таможенные пошлины, налоги уплачены по ставкам, отличающимся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установленных в разделе IV. «Транспор</w:t>
      </w:r>
      <w:r>
        <w:rPr>
          <w:sz w:val="28"/>
          <w:szCs w:val="28"/>
        </w:rPr>
        <w:t>тные средства для личного пользования, перемещаемые через таможенную границу любым способом», в Российской Федерации признаются иностранными товарами: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 уплаты таможенных пошлин, налогов в размере разницы уплаченных сумм таможенных пошлин, налогов и сум</w:t>
      </w:r>
      <w:r>
        <w:rPr>
          <w:sz w:val="28"/>
          <w:szCs w:val="28"/>
        </w:rPr>
        <w:t>м таможенных пошлин, налогов, подлежащих уплате по ставкам, указанным в разделе IV. «Транспортные средства для личного пользования, перемещаемые через таможенную границу любым способом», или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1 января 2013 года.</w:t>
      </w:r>
    </w:p>
    <w:p w:rsidR="00000000" w:rsidRDefault="002729F5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Момент выпуска, то есть дата изготовления,</w:t>
      </w:r>
      <w:r>
        <w:rPr>
          <w:sz w:val="28"/>
          <w:szCs w:val="28"/>
        </w:rPr>
        <w:t xml:space="preserve"> рабочий объем двигателя авт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мототранспортного</w:t>
      </w:r>
      <w:proofErr w:type="spellEnd"/>
      <w:r>
        <w:rPr>
          <w:sz w:val="28"/>
          <w:szCs w:val="28"/>
        </w:rPr>
        <w:t xml:space="preserve"> средства определяются на основании:</w:t>
      </w:r>
    </w:p>
    <w:p w:rsidR="00000000" w:rsidRDefault="002729F5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сведений, содержащихся в документах, подтверждающих их регистрацию в государстве предыдущей регистрации;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информации производителя или генерального импортера, дилера,</w:t>
      </w:r>
      <w:r>
        <w:rPr>
          <w:sz w:val="28"/>
          <w:szCs w:val="28"/>
        </w:rPr>
        <w:t xml:space="preserve"> дистрибьютора или иного представителя интересов производителя в государстве-члене Таможенного союза, в том числе содержащейся на идентификационных наклейках или табличках либо закодированной в номере кузова авт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мототранспортного</w:t>
      </w:r>
      <w:proofErr w:type="spellEnd"/>
      <w:r>
        <w:rPr>
          <w:sz w:val="28"/>
          <w:szCs w:val="28"/>
        </w:rPr>
        <w:t xml:space="preserve"> средства;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иных вспомо</w:t>
      </w:r>
      <w:r>
        <w:rPr>
          <w:sz w:val="28"/>
          <w:szCs w:val="28"/>
        </w:rPr>
        <w:t>гательных источников информации.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таможенного оформления автомобильного транспорта (для личного пользования), </w:t>
      </w:r>
      <w:proofErr w:type="gramStart"/>
      <w:r>
        <w:rPr>
          <w:sz w:val="28"/>
          <w:szCs w:val="28"/>
        </w:rPr>
        <w:t>ввозимых</w:t>
      </w:r>
      <w:proofErr w:type="gramEnd"/>
      <w:r>
        <w:rPr>
          <w:sz w:val="28"/>
          <w:szCs w:val="28"/>
        </w:rPr>
        <w:t xml:space="preserve"> физическими лицами, необходимо предоставить таможенному органу по месту жительства следующие документы: 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заполненная пассажирская тамо</w:t>
      </w:r>
      <w:r>
        <w:rPr>
          <w:sz w:val="28"/>
          <w:szCs w:val="28"/>
        </w:rPr>
        <w:t>женная декларация;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подтверждающие стоимость декларируемого товара (договор, инвойс, купчая, счета и иные документы); 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транспортные документы (транзитная декларация, товарно-транспортная накладная);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подтверждающие право собственности, </w:t>
      </w:r>
      <w:r>
        <w:rPr>
          <w:sz w:val="28"/>
          <w:szCs w:val="28"/>
        </w:rPr>
        <w:t>владения, пользования и (или) распоряжения транспортным средством;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обеспечение уплаты таможенных платежей;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соответствие экологического класса транспортного средства (шасси) требованиям технического реглам</w:t>
      </w:r>
      <w:r>
        <w:rPr>
          <w:sz w:val="28"/>
          <w:szCs w:val="28"/>
        </w:rPr>
        <w:t>ента «О требованиях к выбросам автомобильной техникой, выпускаемой в обращение на территории Российской Федерации, вредных (загрязняющих) веществ», утвержденного Постановлением Правительства Российской Федерации от 12 октября 2005 г. № 609.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Автомобили, ука</w:t>
      </w:r>
      <w:r>
        <w:rPr>
          <w:sz w:val="28"/>
          <w:szCs w:val="28"/>
        </w:rPr>
        <w:t>занные в пункте 1 статьи 17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 (далее - Соглашение), в Российской Федераци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lastRenderedPageBreak/>
        <w:t xml:space="preserve">признаются иностранными товарами. 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уплаты таможенных пошлин, налогов и без внесения обеспечения уплаты таможенных пошлин, налогов эти автомобили, зарегистрированные на территории Республики Беларусь или Республики Казахстан, могут временно ввозиться </w:t>
      </w:r>
      <w:r>
        <w:rPr>
          <w:sz w:val="28"/>
          <w:szCs w:val="28"/>
        </w:rPr>
        <w:t>на территорию Российской Федерации только лицами, постоянно проживающими в Республике Беларусь или Республике Казахстан.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Таможенный контроль производится в местах пересечения и (или) пунктах пропуска на российско-белорусском или российско-казахстанском уча</w:t>
      </w:r>
      <w:r>
        <w:rPr>
          <w:sz w:val="28"/>
          <w:szCs w:val="28"/>
        </w:rPr>
        <w:t>стках государственной границы Российской Федерации.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Таможенные операции совершаются только в отношении автомобилей, указанных в пункте 1 статьи 17 Соглашения, при необходимости уплаты таможенных платежей. </w:t>
      </w:r>
      <w:proofErr w:type="gramStart"/>
      <w:r>
        <w:rPr>
          <w:sz w:val="28"/>
          <w:szCs w:val="28"/>
        </w:rPr>
        <w:t>В отношении иных автомобилей для личного пользовани</w:t>
      </w:r>
      <w:r>
        <w:rPr>
          <w:sz w:val="28"/>
          <w:szCs w:val="28"/>
        </w:rPr>
        <w:t>я, а также в отношении транспортных средств для личного пользования, зарегистрированных на территории иностранных государств, таможенные операции на российско-белорусском или российско-казахстанском участках госграницы РФ не производятся.</w:t>
      </w:r>
      <w:proofErr w:type="gramEnd"/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Статус автомобиле</w:t>
      </w:r>
      <w:r>
        <w:rPr>
          <w:sz w:val="28"/>
          <w:szCs w:val="28"/>
        </w:rPr>
        <w:t>й, указанных в пункте 1 статьи 17 Соглашения, определяется при условии представления физическими лицами следующих документов: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) на зарегистрированные </w:t>
      </w:r>
      <w:proofErr w:type="gramStart"/>
      <w:r>
        <w:rPr>
          <w:sz w:val="28"/>
          <w:szCs w:val="28"/>
        </w:rPr>
        <w:t>автомобили</w:t>
      </w:r>
      <w:proofErr w:type="gramEnd"/>
      <w:r>
        <w:rPr>
          <w:sz w:val="28"/>
          <w:szCs w:val="28"/>
        </w:rPr>
        <w:t xml:space="preserve"> на территории Республики Беларусь или Республики Казахстан - свидетельство о регистрации трансп</w:t>
      </w:r>
      <w:r>
        <w:rPr>
          <w:sz w:val="28"/>
          <w:szCs w:val="28"/>
        </w:rPr>
        <w:t>ортного средства, подтверждающее постоянную регистрацию автомобиля на территории Республики Беларусь или Республики Казахстан;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на незарегистрированные автомобили: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оформленные на таможенной границе ТС при помещении под таможенную процедуру тамо</w:t>
      </w:r>
      <w:r>
        <w:rPr>
          <w:sz w:val="28"/>
          <w:szCs w:val="28"/>
        </w:rPr>
        <w:t xml:space="preserve">женного транзита, или 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</w:t>
      </w:r>
      <w:proofErr w:type="gramStart"/>
      <w:r>
        <w:rPr>
          <w:sz w:val="28"/>
          <w:szCs w:val="28"/>
        </w:rPr>
        <w:t xml:space="preserve">о регистрации транспортного средства с отметкой на </w:t>
      </w:r>
      <w:r>
        <w:rPr>
          <w:sz w:val="28"/>
          <w:szCs w:val="28"/>
        </w:rPr>
        <w:lastRenderedPageBreak/>
        <w:t>внутренней стороне о снятии автомобиля с регистрационного учета</w:t>
      </w:r>
      <w:proofErr w:type="gramEnd"/>
      <w:r>
        <w:rPr>
          <w:sz w:val="28"/>
          <w:szCs w:val="28"/>
        </w:rPr>
        <w:t>, заверенной подписью начальника регистрационного подразделения (или иного уполномоченного должностного л</w:t>
      </w:r>
      <w:r>
        <w:rPr>
          <w:sz w:val="28"/>
          <w:szCs w:val="28"/>
        </w:rPr>
        <w:t xml:space="preserve">ица) и печатью этого подразделения, или 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уплату таможенных пошлин, налогов на таможенной территории ТС (государств - членов ТС).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Уполномоченные должностные лица таможенных органов при ввозе автомобилей обязаны принять решение о не</w:t>
      </w:r>
      <w:r>
        <w:rPr>
          <w:sz w:val="28"/>
          <w:szCs w:val="28"/>
        </w:rPr>
        <w:t>обходимости проведения одной (нескольких) форм таможенного контроля в срок не более 10 минут с момента подачи документов.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свидетельство о регистрации транспортного средства на территории Республики Беларусь или Республики Казахстан (включая содержащее</w:t>
      </w:r>
      <w:r>
        <w:rPr>
          <w:sz w:val="28"/>
          <w:szCs w:val="28"/>
        </w:rPr>
        <w:t xml:space="preserve"> отметку о снятии автомобиля с регистрационного учета) выдано на автомобиль после 1 января 2010 года, физическое лицо, перемещающее такой автомобиль, представляет документы, подтверждающие уплату таможенных пошлин, налогов (за исключением случая, когда там</w:t>
      </w:r>
      <w:r>
        <w:rPr>
          <w:sz w:val="28"/>
          <w:szCs w:val="28"/>
        </w:rPr>
        <w:t>оженные пошлины не уплачиваются). Таможенные пошлины, налоги должны быть уплачены по ставкам, указанным в приложении 5 к Соглашению, или по ставкам, установленным Единым таможенным тарифом Таможенного союза.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в отношении автомобилей, указанных в пункте</w:t>
      </w:r>
      <w:r>
        <w:rPr>
          <w:sz w:val="28"/>
          <w:szCs w:val="28"/>
        </w:rPr>
        <w:t xml:space="preserve"> 1 статьи 17 Соглашения (за исключением случая, когда таможенные пошлины не уплачиваются), разница уплаченных сумм таможенных пошлин, налогов и сумм таможенных пошлин, налогов, подлежащих уплате по ставкам, указанным в приложении 5 к Соглашению, не уплачен</w:t>
      </w:r>
      <w:r>
        <w:rPr>
          <w:sz w:val="28"/>
          <w:szCs w:val="28"/>
        </w:rPr>
        <w:t>а в бюджет Республики Беларусь или Республики Казахстан до ввоза на территорию Российской Федерации, эти таможенные пошлины, налоги уплачиваются</w:t>
      </w:r>
      <w:proofErr w:type="gramEnd"/>
      <w:r>
        <w:rPr>
          <w:sz w:val="28"/>
          <w:szCs w:val="28"/>
        </w:rPr>
        <w:t xml:space="preserve"> в федеральный бюджет Российской Федерации при их таможенном декларировании таможенному органу Российской Федера</w:t>
      </w:r>
      <w:r>
        <w:rPr>
          <w:sz w:val="28"/>
          <w:szCs w:val="28"/>
        </w:rPr>
        <w:t>ции.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недостающие документы и сведения не могут быть представлены в пределах установленного срока, должностное лицо таможенного органа обязано запросить в произвольной письменной форме недостающие документы и сведения в пределах срока, установленного п</w:t>
      </w:r>
      <w:r>
        <w:rPr>
          <w:sz w:val="28"/>
          <w:szCs w:val="28"/>
        </w:rPr>
        <w:t>унктом 4 статьи 160 Таможенного кодекса ТС (далее - ТК ТС). При этом по желанию физического лица, перемещающего автомобили, они могут быть: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подвергнуты таможенному досмотру в целях установления и фиксирования сведений о происхождении автомобилей;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</w:t>
      </w:r>
      <w:r>
        <w:rPr>
          <w:sz w:val="28"/>
          <w:szCs w:val="28"/>
        </w:rPr>
        <w:t>мещены в зоне таможенного контроля (ЗТК), расположенной на территории места проведения таможенного контроля, для представления таможенному органу недостающих документов и (или) сведений в течение срока, установленного пунктом 4 статьи 160 ТК ТС.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</w:t>
      </w:r>
      <w:r>
        <w:rPr>
          <w:sz w:val="28"/>
          <w:szCs w:val="28"/>
        </w:rPr>
        <w:t>твии или невозможности представления таможенному органу указанных документов и/или сведений, такие автомобили могут быть: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помещены на склад временного хранения (СВХ), расположенный в непосредственной близости от места проведения таможенного контроля (пр</w:t>
      </w:r>
      <w:r>
        <w:rPr>
          <w:sz w:val="28"/>
          <w:szCs w:val="28"/>
        </w:rPr>
        <w:t>и этом автомобили размещаются на СВХ (ЗТК) исключительно на срок, необходимый для проведения проверки, оформления документов, подтверждающих ее результаты);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вывезены по решению физического лица, перемещающего такие автомобили, за пределы территории Росс</w:t>
      </w:r>
      <w:r>
        <w:rPr>
          <w:sz w:val="28"/>
          <w:szCs w:val="28"/>
        </w:rPr>
        <w:t>ийской Федерации при отсутствии административных правонарушений и признаков преступлений в области таможенного дела.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таможенным органом обнаружены признаки, указывающие на то, что автомобиль может соответствовать условиям, указанным в пункте 1 статьи </w:t>
      </w:r>
      <w:r>
        <w:rPr>
          <w:sz w:val="28"/>
          <w:szCs w:val="28"/>
        </w:rPr>
        <w:t xml:space="preserve">17 Соглашения, таможенный орган проводит проверку представленных документов и сведений. 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Таможенные органы, уполномоченные ФТС России, выдают паспорта транспортных средств (ПТС) на </w:t>
      </w:r>
      <w:proofErr w:type="gramStart"/>
      <w:r>
        <w:rPr>
          <w:sz w:val="28"/>
          <w:szCs w:val="28"/>
        </w:rPr>
        <w:t>ввозимые</w:t>
      </w:r>
      <w:proofErr w:type="gramEnd"/>
      <w:r>
        <w:rPr>
          <w:sz w:val="28"/>
          <w:szCs w:val="28"/>
        </w:rPr>
        <w:t xml:space="preserve"> на территорию Российской Федерации с территории Республики Беларус</w:t>
      </w:r>
      <w:r>
        <w:rPr>
          <w:sz w:val="28"/>
          <w:szCs w:val="28"/>
        </w:rPr>
        <w:t>ь или Республики Казахстан транспортные средства (кроме временно ввозимых), подлежащие государственной регистрации в подразделениях ГИБДД МВД России, после установления их статуса для таможенных целей и при необходимости совершения таможенных операций.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</w:t>
      </w:r>
      <w:r>
        <w:rPr>
          <w:sz w:val="28"/>
          <w:szCs w:val="28"/>
        </w:rPr>
        <w:t xml:space="preserve">рмление и выдача ПТС на транспортные средства, являющиеся товарами ТС, производятся в соответствии с пунктами 58, 59 и 65 Положения о паспортах транспортных средств и паспортах шасси транспортных средств, утвержденного приказом </w:t>
      </w:r>
      <w:proofErr w:type="spellStart"/>
      <w:r>
        <w:rPr>
          <w:sz w:val="28"/>
          <w:szCs w:val="28"/>
        </w:rPr>
        <w:t>Минпромэнерго</w:t>
      </w:r>
      <w:proofErr w:type="spellEnd"/>
      <w:r>
        <w:rPr>
          <w:sz w:val="28"/>
          <w:szCs w:val="28"/>
        </w:rPr>
        <w:t xml:space="preserve"> России, МВД Ро</w:t>
      </w:r>
      <w:r>
        <w:rPr>
          <w:sz w:val="28"/>
          <w:szCs w:val="28"/>
        </w:rPr>
        <w:t>ссии, Минэкономразвития России от 23.06.2005 № 496/192/134 (далее - Положение о ПТС).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согласно требованиям пункта 70 Положения о ПТС, в случае несоответствия экологического класса транспортного средства требованиям технического регламента «О треб</w:t>
      </w:r>
      <w:r>
        <w:rPr>
          <w:sz w:val="28"/>
          <w:szCs w:val="28"/>
        </w:rPr>
        <w:t>ованиях к выбросам автомобильной техникой, выпускаемой в обращение на территории Российской Федерации, вредных (загрязняющих) веществ», утвержденного постановлением Правительства Российской Федерации от 12.10.2005 № 609, ПТС не выдаются (с 01.01.2010 на те</w:t>
      </w:r>
      <w:r>
        <w:rPr>
          <w:sz w:val="28"/>
          <w:szCs w:val="28"/>
        </w:rPr>
        <w:t>рритории РФ действует экологический класс ЕВРО 4).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Приказом ФТС РФ от 22.09.2010 N 1746 «Об установлении компетенции таможенных органов по совершению таможенных операций в отношении товаров определенного вида, перемещаемых физическими лицами»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названы тамо</w:t>
      </w:r>
      <w:r>
        <w:rPr>
          <w:sz w:val="28"/>
          <w:szCs w:val="28"/>
        </w:rPr>
        <w:t>женные органы, обладающие компетенцией по совершению таможенных операций в отношении товаров, на которые в соответствии с установленным порядком выдаются паспорта транспортных средств, паспорта шасси транспортных средств и паспорта самоходных машин и котор</w:t>
      </w:r>
      <w:r>
        <w:rPr>
          <w:sz w:val="28"/>
          <w:szCs w:val="28"/>
        </w:rPr>
        <w:t xml:space="preserve">ые перемещаются </w:t>
      </w:r>
      <w:r>
        <w:rPr>
          <w:sz w:val="28"/>
          <w:szCs w:val="28"/>
        </w:rPr>
        <w:lastRenderedPageBreak/>
        <w:t>через таможенную</w:t>
      </w:r>
      <w:proofErr w:type="gramEnd"/>
      <w:r>
        <w:rPr>
          <w:sz w:val="28"/>
          <w:szCs w:val="28"/>
        </w:rPr>
        <w:t xml:space="preserve"> границу Российской Федерации физическими лицами для личного пользования.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данным приказом, компетенцией на совершение таможенных операций по оформлению и продлению </w:t>
      </w:r>
      <w:proofErr w:type="gramStart"/>
      <w:r>
        <w:rPr>
          <w:sz w:val="28"/>
          <w:szCs w:val="28"/>
        </w:rPr>
        <w:t>срока действия удостоверений ввоза транспор</w:t>
      </w:r>
      <w:r>
        <w:rPr>
          <w:sz w:val="28"/>
          <w:szCs w:val="28"/>
        </w:rPr>
        <w:t>тного средства</w:t>
      </w:r>
      <w:proofErr w:type="gramEnd"/>
      <w:r>
        <w:rPr>
          <w:sz w:val="28"/>
          <w:szCs w:val="28"/>
        </w:rPr>
        <w:t xml:space="preserve"> в отношении физических лиц, временно пребывающих или постоянно проживающих в Санкт-Петербурге и Ленинградской области обладает Северо-Западный акцизный таможенный пост.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проведенного исследования можно заключить, что при таможенн</w:t>
      </w:r>
      <w:r>
        <w:rPr>
          <w:sz w:val="28"/>
          <w:szCs w:val="28"/>
        </w:rPr>
        <w:t>ом оформлении транспортных сре</w:t>
      </w:r>
      <w:proofErr w:type="gramStart"/>
      <w:r>
        <w:rPr>
          <w:sz w:val="28"/>
          <w:szCs w:val="28"/>
        </w:rPr>
        <w:t>дств вв</w:t>
      </w:r>
      <w:proofErr w:type="gramEnd"/>
      <w:r>
        <w:rPr>
          <w:sz w:val="28"/>
          <w:szCs w:val="28"/>
        </w:rPr>
        <w:t>озимых для личного пользования применяются как общие нормы, регламентирующие таможенное оформление товаров, перемещаемых физическими лицами для личных потребностей, так и специально установленные требования.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Таможенное </w:t>
      </w:r>
      <w:r>
        <w:rPr>
          <w:sz w:val="28"/>
          <w:szCs w:val="28"/>
        </w:rPr>
        <w:t xml:space="preserve">оформление автомобилей, вывозимых из Российской Федерации в несопровождаемым багаже, а также ввозимых в РФ, производится в таможенных органах, в регионе деятельности которых временно пребывают или постоянно проживают перемещаемые их лица. </w:t>
      </w:r>
      <w:proofErr w:type="gramEnd"/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Компетенцией по </w:t>
      </w:r>
      <w:r>
        <w:rPr>
          <w:sz w:val="28"/>
          <w:szCs w:val="28"/>
        </w:rPr>
        <w:t>совершению таможенных операций с транспортными средствами обладают не все таможенные органы, а лишь указанные в Приказе ФТС РФ от 22.09.2010 N 1746.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2729F5">
      <w:pPr>
        <w:pStyle w:val="1"/>
        <w:suppressAutoHyphens/>
        <w:spacing w:line="360" w:lineRule="auto"/>
        <w:ind w:left="709"/>
        <w:rPr>
          <w:b/>
          <w:bCs/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  <w:r>
        <w:rPr>
          <w:b/>
          <w:bCs/>
          <w:noProof/>
          <w:sz w:val="28"/>
          <w:szCs w:val="28"/>
        </w:rPr>
        <w:lastRenderedPageBreak/>
        <w:t>ГЛАВА 3. ПОРЯДОК И УСЛОВИЯ УПЛАТЫ ТАМОЖЕННЫХ ПЛАТЕЖЕЙ В ОТНОШЕНИИ ТОВАРОВ ДЛЯ ЛИЧНОГО ПОЛЬЗОВАНИЯ</w:t>
      </w:r>
    </w:p>
    <w:p w:rsidR="00000000" w:rsidRDefault="002729F5">
      <w:pPr>
        <w:pStyle w:val="2"/>
        <w:suppressAutoHyphens/>
        <w:spacing w:line="360" w:lineRule="auto"/>
        <w:ind w:left="709"/>
        <w:rPr>
          <w:b/>
          <w:bCs/>
          <w:noProof/>
          <w:sz w:val="28"/>
          <w:szCs w:val="28"/>
        </w:rPr>
      </w:pPr>
    </w:p>
    <w:p w:rsidR="00000000" w:rsidRDefault="002729F5">
      <w:pPr>
        <w:pStyle w:val="2"/>
        <w:suppressAutoHyphens/>
        <w:spacing w:line="360" w:lineRule="auto"/>
        <w:ind w:left="709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.1 Там</w:t>
      </w:r>
      <w:r>
        <w:rPr>
          <w:b/>
          <w:bCs/>
          <w:noProof/>
          <w:sz w:val="28"/>
          <w:szCs w:val="28"/>
        </w:rPr>
        <w:t xml:space="preserve">оженные платежи, подлежащие уплате при перемещении товаров физическим лицом через таможенную границу Таможенного союза ЕврАзЭс 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Установленный в соответствии с главой 49 ТК РФ порядок перемещения через таможенную границу физическими лицами товаров для личн</w:t>
      </w:r>
      <w:r>
        <w:rPr>
          <w:sz w:val="28"/>
          <w:szCs w:val="28"/>
        </w:rPr>
        <w:t>ого пользования предполагает возможность: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полного освобождения от уплаты таможенных пошлин, налогов;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применения единых ставок таможенных пошлин, налогов;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взимания таможенных платежей в виде совокупного таможенного платежа (применение общего </w:t>
      </w:r>
      <w:r>
        <w:rPr>
          <w:sz w:val="28"/>
          <w:szCs w:val="28"/>
        </w:rPr>
        <w:t>порядка и условий тарифного и нетарифного регулирования, таможенного оформления и налогообложения, предусмотренные для участников внешнеэкономической деятельности);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неприменения к товарам запретов и ограничений экономического характера;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освобождения от обя</w:t>
      </w:r>
      <w:r>
        <w:rPr>
          <w:sz w:val="28"/>
          <w:szCs w:val="28"/>
        </w:rPr>
        <w:t>зательного подтверждения соответствия товаров;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упрощенного порядка совершения таможенных операций.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Приведенный перечень демонстрирует достаточно широкий спектр вариантов обременений для перемещения товаров для личного пользования. </w:t>
      </w:r>
      <w:proofErr w:type="gramStart"/>
      <w:r>
        <w:rPr>
          <w:sz w:val="28"/>
          <w:szCs w:val="28"/>
        </w:rPr>
        <w:t>Выбор того,</w:t>
      </w:r>
      <w:r>
        <w:rPr>
          <w:sz w:val="28"/>
          <w:szCs w:val="28"/>
        </w:rPr>
        <w:t xml:space="preserve"> который будет применен на практике к конкретным товарам, предопределяется не только статусом лица, перемещающего товары, но и стоимостными и количественными параметрами последних, установленными в </w:t>
      </w:r>
      <w:r>
        <w:rPr>
          <w:sz w:val="28"/>
          <w:szCs w:val="28"/>
        </w:rPr>
        <w:lastRenderedPageBreak/>
        <w:t>отношении ввоза данных товаров на таможенную территорию ил</w:t>
      </w:r>
      <w:r>
        <w:rPr>
          <w:sz w:val="28"/>
          <w:szCs w:val="28"/>
        </w:rPr>
        <w:t>и их вывоза за ее пределы количественными ограничениями, административными требованиями.</w:t>
      </w:r>
      <w:proofErr w:type="gramEnd"/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Обязанность уплаты таможенных платежей возникает у декларанта с момента регистрации таможенным органом пассажирской таможенной декларации.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Таможенные пошлины и налоги </w:t>
      </w:r>
      <w:r>
        <w:rPr>
          <w:sz w:val="28"/>
          <w:szCs w:val="28"/>
        </w:rPr>
        <w:t xml:space="preserve">подлежат уплате до выпуска товаров для личного пользования в свободное обращение. 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 товаров для личного пользования, перемещаемых в сопровождаемом багаже, осуществляется до зачисления сумм платежей и налогов на соответствующие счета. Уплата таможенны</w:t>
      </w:r>
      <w:r>
        <w:rPr>
          <w:sz w:val="28"/>
          <w:szCs w:val="28"/>
        </w:rPr>
        <w:t>х платежей в отношении товаров для личного пользования может осуществляться в безналичном порядке либо наличными денежными средствами (деньгами) в соответствии с законодательством государства-члена Таможенного союза.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ввозе товаров для личного пользован</w:t>
      </w:r>
      <w:r>
        <w:rPr>
          <w:sz w:val="28"/>
          <w:szCs w:val="28"/>
        </w:rPr>
        <w:t>ия физическими лицами на таможенную территорию Таможенного союза применяются следующие ставки таможенных платежей: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) единая ставка 30% от таможенной стоимости товаров, но не менее 4 евро за 1 кг веса, в части превышения стоимостной нормы 1500 евро в эквива</w:t>
      </w:r>
      <w:r>
        <w:rPr>
          <w:sz w:val="28"/>
          <w:szCs w:val="28"/>
        </w:rPr>
        <w:t>ленте и (или) весовой нормы 50 кг - в случае ввоза товаров для личного пользования, таможенная стоимость которых превышает сумму, эквивалентную 1500 евро, и (или) вес которых превышает 50 кг;</w:t>
      </w:r>
      <w:proofErr w:type="gramEnd"/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совокупный таможенный платеж - в случае ввоза неделимого товар</w:t>
      </w:r>
      <w:r>
        <w:rPr>
          <w:sz w:val="28"/>
          <w:szCs w:val="28"/>
        </w:rPr>
        <w:t>а для личного пользования;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единая ставка 22 евро за 1 литр - в случае ввоза этилового спирта в количестве до 5 литров;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) единая ставка 10 евро за 1 литр в части превышения количественной </w:t>
      </w:r>
      <w:r>
        <w:rPr>
          <w:sz w:val="28"/>
          <w:szCs w:val="28"/>
        </w:rPr>
        <w:lastRenderedPageBreak/>
        <w:t>нормы 3 литра - в случае ввоза алкогольных напитков и пива в количе</w:t>
      </w:r>
      <w:r>
        <w:rPr>
          <w:sz w:val="28"/>
          <w:szCs w:val="28"/>
        </w:rPr>
        <w:t>стве от 3-х до 5-ти литров включительно;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) единая ставка 30% от таможенной стоимости товаров, но не менее 4 евро за 1 кг веса, в части превышения стоимостной нормы 5000 евро в эквиваленте - в случае ввоза товаров физическими лицами, временно проживавшими з</w:t>
      </w:r>
      <w:r>
        <w:rPr>
          <w:sz w:val="28"/>
          <w:szCs w:val="28"/>
        </w:rPr>
        <w:t>а границей не менее 1 года (при условии документального подтверждения), таможенная стоимость которых превышает сумму, эквивалентную 5000 евро.</w:t>
      </w:r>
      <w:proofErr w:type="gramEnd"/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Товары для личного пользования, вывозимые физическими лицами с таможенной территории Таможенного союза, таможенны</w:t>
      </w:r>
      <w:r>
        <w:rPr>
          <w:sz w:val="28"/>
          <w:szCs w:val="28"/>
        </w:rPr>
        <w:t>ми пошлинами, налогами по единым ставкам и совокупным таможенным платежом не облагаются.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уплаты таможенных пошлин, налогов физические лица могут ввозить в сопровождаемом и несопровождаемом багаже товары (за исключением транспортных средств), общая стои</w:t>
      </w:r>
      <w:r>
        <w:rPr>
          <w:sz w:val="28"/>
          <w:szCs w:val="28"/>
        </w:rPr>
        <w:t>мость которых не превышает сумму, эквивалентную 1500 евро, и общий вес которых не превышает 50 кг.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вышеуказанные нормы превышены, то в части такого превышения применяется единая ставка таможенных пошлин, налогов в размере 30% таможенной стоимости указ</w:t>
      </w:r>
      <w:r>
        <w:rPr>
          <w:sz w:val="28"/>
          <w:szCs w:val="28"/>
        </w:rPr>
        <w:t>анных товаров, но не менее 4 евро за 1 кг.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Алкогольные напитки и </w:t>
      </w:r>
      <w:proofErr w:type="gramStart"/>
      <w:r>
        <w:rPr>
          <w:sz w:val="28"/>
          <w:szCs w:val="28"/>
        </w:rPr>
        <w:t>пиво</w:t>
      </w:r>
      <w:proofErr w:type="gramEnd"/>
      <w:r>
        <w:rPr>
          <w:sz w:val="28"/>
          <w:szCs w:val="28"/>
        </w:rPr>
        <w:t xml:space="preserve"> физические лица могут ввозить беспошлинно не более 3 литров в расчете на одно физическое лицо, достигшее 18-летнего возраста. В случае превышения (от 3 до 5 литров включительно) таможенн</w:t>
      </w:r>
      <w:r>
        <w:rPr>
          <w:sz w:val="28"/>
          <w:szCs w:val="28"/>
        </w:rPr>
        <w:t>ые пошлины взимаются по единой ставке 10 евро за 1 литр в части превышения количественной нормы 3 литра.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этилового спирта (товарные позиции 2207 и 2208 90 ТН ВЭД ТС) объёмом до 5 литров применяются ставки таможенных пошлин по единой ставке 22 е</w:t>
      </w:r>
      <w:r>
        <w:rPr>
          <w:sz w:val="28"/>
          <w:szCs w:val="28"/>
        </w:rPr>
        <w:t>вро за 1 литр.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Табак и табачные </w:t>
      </w:r>
      <w:proofErr w:type="gramStart"/>
      <w:r>
        <w:rPr>
          <w:sz w:val="28"/>
          <w:szCs w:val="28"/>
        </w:rPr>
        <w:t>изделия</w:t>
      </w:r>
      <w:proofErr w:type="gramEnd"/>
      <w:r>
        <w:rPr>
          <w:sz w:val="28"/>
          <w:szCs w:val="28"/>
        </w:rPr>
        <w:t xml:space="preserve"> физические лица могут ввозить беспошлинно </w:t>
      </w:r>
      <w:r>
        <w:rPr>
          <w:sz w:val="28"/>
          <w:szCs w:val="28"/>
        </w:rPr>
        <w:lastRenderedPageBreak/>
        <w:t>не более 200 сигарет или 50 сигар (</w:t>
      </w:r>
      <w:proofErr w:type="spellStart"/>
      <w:r>
        <w:rPr>
          <w:sz w:val="28"/>
          <w:szCs w:val="28"/>
        </w:rPr>
        <w:t>сигарилл</w:t>
      </w:r>
      <w:proofErr w:type="spellEnd"/>
      <w:r>
        <w:rPr>
          <w:sz w:val="28"/>
          <w:szCs w:val="28"/>
        </w:rPr>
        <w:t>) или 250 граммов табака, либо указанные изделия в ассортименте общим весом не более 250 граммов в расчете на одно физическое лицо,</w:t>
      </w:r>
      <w:r>
        <w:rPr>
          <w:sz w:val="28"/>
          <w:szCs w:val="28"/>
        </w:rPr>
        <w:t xml:space="preserve"> достигшее 18-летнего возраста.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 Российской Федерации не устанавливает ограничений на вывоз алкоголя и табака.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физическим лицам при вывозе определенного количества алкоголя и табака необходимо учитывать соответствующие ограничения, </w:t>
      </w:r>
      <w:r>
        <w:rPr>
          <w:sz w:val="28"/>
          <w:szCs w:val="28"/>
        </w:rPr>
        <w:t>установленные на ввоз в стране назначения.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физического лица в случае получения им в течение календарного месяца в международных почтовых отправлениях товаров, таможенная стоимость которых превышает 1000 евро, и (или) общий вес которых превышает 31 кило</w:t>
      </w:r>
      <w:r>
        <w:rPr>
          <w:sz w:val="28"/>
          <w:szCs w:val="28"/>
        </w:rPr>
        <w:t>грамм, в части такого превышения применяется единая ставка 30 процентов от их таможенной стоимости, но не менее 4 евро за 1 килограмм веса.</w:t>
      </w:r>
      <w:proofErr w:type="gramEnd"/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316 Таможенного кодекса Таможенного </w:t>
      </w:r>
      <w:proofErr w:type="gramStart"/>
      <w:r>
        <w:rPr>
          <w:sz w:val="28"/>
          <w:szCs w:val="28"/>
        </w:rPr>
        <w:t>союза</w:t>
      </w:r>
      <w:proofErr w:type="gramEnd"/>
      <w:r>
        <w:rPr>
          <w:sz w:val="28"/>
          <w:szCs w:val="28"/>
        </w:rPr>
        <w:t xml:space="preserve"> если в отношении товаров, пересылаемых в междуна</w:t>
      </w:r>
      <w:r>
        <w:rPr>
          <w:sz w:val="28"/>
          <w:szCs w:val="28"/>
        </w:rPr>
        <w:t>родных почтовых отправлениях, не требуется подача декларации на товары, таможенные пошлины, налоги исчисляются и начисляются таможенным органом, осуществляющим таможенные операции в месте (учреждении) международного почтового обмена с использованием таможе</w:t>
      </w:r>
      <w:r>
        <w:rPr>
          <w:sz w:val="28"/>
          <w:szCs w:val="28"/>
        </w:rPr>
        <w:t>нного приходного ордера, форма и порядок заполнения которого определяются решением Комиссии Таможенного союза.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Исчисление сумм таможенных пошлин, налогов производится на основании сведений о стоимости товаров, указанных в документах, предусмотренных актами</w:t>
      </w:r>
      <w:r>
        <w:rPr>
          <w:sz w:val="28"/>
          <w:szCs w:val="28"/>
        </w:rPr>
        <w:t xml:space="preserve"> Всемирного почтового союза и используемых для таможенных целей.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международных почтовых отправлений с объявленной ценностью суммы таможенных пошлин, налогов исчисляются исходя из этой </w:t>
      </w:r>
      <w:r>
        <w:rPr>
          <w:sz w:val="28"/>
          <w:szCs w:val="28"/>
        </w:rPr>
        <w:lastRenderedPageBreak/>
        <w:t>объявленной ценности только в случае, если она превышает сто</w:t>
      </w:r>
      <w:r>
        <w:rPr>
          <w:sz w:val="28"/>
          <w:szCs w:val="28"/>
        </w:rPr>
        <w:t>имость, указанную в документах, используемых для таможенных целей.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Статьей 358 Таможенного кодекса Таможенного союза устанавливается право иностранных граждан ввозить товары для личного пользования на срок своего временного пребывания без уплаты пошлин и н</w:t>
      </w:r>
      <w:r>
        <w:rPr>
          <w:sz w:val="28"/>
          <w:szCs w:val="28"/>
        </w:rPr>
        <w:t>алогов.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временного ввоза товаров устанавливается таможенным органом для товаров, подлежащих обязательному письменному декларированию. Срок временного ввоза устанавливается исходя из заявления иностранного гражданина с учетом продолжительности его преб</w:t>
      </w:r>
      <w:r>
        <w:rPr>
          <w:sz w:val="28"/>
          <w:szCs w:val="28"/>
        </w:rPr>
        <w:t>ывания на территории Таможенного союза.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Временно ввезенные товары для личного пользования могут обратно вывозиться с таможенной территории Таможенного союза через любой таможенный орган.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невывоза</w:t>
      </w:r>
      <w:proofErr w:type="spellEnd"/>
      <w:r>
        <w:rPr>
          <w:sz w:val="28"/>
          <w:szCs w:val="28"/>
        </w:rPr>
        <w:t xml:space="preserve"> временно ввезенных товаров в отношении таких товаро</w:t>
      </w:r>
      <w:r>
        <w:rPr>
          <w:sz w:val="28"/>
          <w:szCs w:val="28"/>
        </w:rPr>
        <w:t>в взимаются таможенные пошлины и налоги.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безвозвратной утраты временно ввезенных товаров для личного пользования вследствие аварии или действия непреодолимой силы обратный вывоз таких товаров может не производиться при условии признания таможенным</w:t>
      </w:r>
      <w:r>
        <w:rPr>
          <w:sz w:val="28"/>
          <w:szCs w:val="28"/>
        </w:rPr>
        <w:t>и органами факта аварии или действия непреодолимой силы.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4 ст. 360 Таможенного кодекса Таможенного союза порядок применения единых ставок таможенных пошлин, налогов, совокупного таможенного платежа, возникновение и прекращение обязаннос</w:t>
      </w:r>
      <w:r>
        <w:rPr>
          <w:sz w:val="28"/>
          <w:szCs w:val="28"/>
        </w:rPr>
        <w:t>ти по уплате таможенных пошлин, налогов в отношении товаров для личного пользования, а также сроки их уплаты определяются международным договором государств-членов Таможенного союза.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 установлено п. 2 ст. 13 и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2 п. 1 ст. 14 Соглашения между Правител</w:t>
      </w:r>
      <w:r>
        <w:rPr>
          <w:sz w:val="28"/>
          <w:szCs w:val="28"/>
        </w:rPr>
        <w:t xml:space="preserve">ьством РФ, Правительством Республики Беларусь и Правительством </w:t>
      </w:r>
      <w:r>
        <w:rPr>
          <w:sz w:val="28"/>
          <w:szCs w:val="28"/>
        </w:rPr>
        <w:lastRenderedPageBreak/>
        <w:t>Республики Казахстан от 18.06.2010 «О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</w:t>
      </w:r>
      <w:r>
        <w:rPr>
          <w:sz w:val="28"/>
          <w:szCs w:val="28"/>
        </w:rPr>
        <w:t>ых с их выпуском», обязанность по уплате таможенных пошлин, налогов в отношении товаров и транспортных средств</w:t>
      </w:r>
      <w:proofErr w:type="gramEnd"/>
      <w:r>
        <w:rPr>
          <w:sz w:val="28"/>
          <w:szCs w:val="28"/>
        </w:rPr>
        <w:t xml:space="preserve"> для личного пользования, подлежащих таможенному декларированию в письменной форме, прекращается у декларанта: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при отказе таможенного органа в в</w:t>
      </w:r>
      <w:r>
        <w:rPr>
          <w:sz w:val="28"/>
          <w:szCs w:val="28"/>
        </w:rPr>
        <w:t>ыпуске товаров для личного пользования - в отношении обязанности по уплате таможенных пошлин, налогов, возникшей при регистрации таможенным органом таможенной декларации;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при уплате или взыскании в полном объеме таможенных пошлин, налогов, исчисленных по</w:t>
      </w:r>
      <w:r>
        <w:rPr>
          <w:sz w:val="28"/>
          <w:szCs w:val="28"/>
        </w:rPr>
        <w:t xml:space="preserve"> ставкам, установленным указанным Соглашением для выпуска товаров для личного пользования в свободное обращение;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при обращении товаров для личного пользования в собственность государства-члена Таможенного союза в соответствии с законодательством</w:t>
      </w:r>
      <w:proofErr w:type="gramEnd"/>
      <w:r>
        <w:rPr>
          <w:sz w:val="28"/>
          <w:szCs w:val="28"/>
        </w:rPr>
        <w:t xml:space="preserve"> этого го</w:t>
      </w:r>
      <w:r>
        <w:rPr>
          <w:sz w:val="28"/>
          <w:szCs w:val="28"/>
        </w:rPr>
        <w:t>сударства;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при помещении товаров для личного пользования в установленном порядке под таможенные процедуры уничтожения или отказа в пользу государства;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при уничтожении (безвозвратной утрате) товаров для личного пользования вследствие аварии или действия</w:t>
      </w:r>
      <w:r>
        <w:rPr>
          <w:sz w:val="28"/>
          <w:szCs w:val="28"/>
        </w:rPr>
        <w:t xml:space="preserve"> непреодолимой силы либо в результате естественной убыли при нормальных условиях перевозки (транспортировки) и (или) хранения;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при обращении взыскания на товары для личного пользования, в том числе за счет стоимости товаров для личного пользования, в соо</w:t>
      </w:r>
      <w:r>
        <w:rPr>
          <w:sz w:val="28"/>
          <w:szCs w:val="28"/>
        </w:rPr>
        <w:t>тветствии с законодательством государства-члена Таможенного союза;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) </w:t>
      </w:r>
      <w:proofErr w:type="gramStart"/>
      <w:r>
        <w:rPr>
          <w:sz w:val="28"/>
          <w:szCs w:val="28"/>
        </w:rPr>
        <w:t>при выпуске товаров для личного пользования в свободное обращение с освобождением от уплаты</w:t>
      </w:r>
      <w:proofErr w:type="gramEnd"/>
      <w:r>
        <w:rPr>
          <w:sz w:val="28"/>
          <w:szCs w:val="28"/>
        </w:rPr>
        <w:t xml:space="preserve"> таможенных платежей в соответствии с указанным Соглашением;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если размер неуплаченной суммы та</w:t>
      </w:r>
      <w:r>
        <w:rPr>
          <w:sz w:val="28"/>
          <w:szCs w:val="28"/>
        </w:rPr>
        <w:t xml:space="preserve">моженных пошлин, налогов не превышает сумму, эквивалентную двум евро по курсу валют, устанавливаемому в соответствии с законодательством государства-члена Таможенного союза, на территории которого возникла обязанность по уплате таможенных пошлин, налогов, </w:t>
      </w:r>
      <w:r>
        <w:rPr>
          <w:sz w:val="28"/>
          <w:szCs w:val="28"/>
        </w:rPr>
        <w:t>действующему на момент возникновения обязанности по уплате таможенных пошлин, налогов;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) при признании сумм таможенных пошлин, налогов </w:t>
      </w:r>
      <w:proofErr w:type="gramStart"/>
      <w:r>
        <w:rPr>
          <w:sz w:val="28"/>
          <w:szCs w:val="28"/>
        </w:rPr>
        <w:t>безнадежными</w:t>
      </w:r>
      <w:proofErr w:type="gramEnd"/>
      <w:r>
        <w:rPr>
          <w:sz w:val="28"/>
          <w:szCs w:val="28"/>
        </w:rPr>
        <w:t xml:space="preserve"> к взысканию и списании их в порядке и по основаниям, предусмотренным законодательством государства-члена Там</w:t>
      </w:r>
      <w:r>
        <w:rPr>
          <w:sz w:val="28"/>
          <w:szCs w:val="28"/>
        </w:rPr>
        <w:t>оженного союза, таможенный орган которого осуществлял взыскание этих сумм;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в связи со смертью декларанта или объявлением его умершим в соответствии с законодательством государства-члена Таможенного союза.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таможенным органом установлено, что</w:t>
      </w:r>
      <w:r>
        <w:rPr>
          <w:sz w:val="28"/>
          <w:szCs w:val="28"/>
        </w:rPr>
        <w:t xml:space="preserve"> товары вывозятся физическим лицом с целью осуществления предпринимательской деятельности, таможенное оформление таких товаров производится в общем порядке с уплатой причитающихся таможенных пошлин и налогов.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 при обратном ввозе таможенные по</w:t>
      </w:r>
      <w:r>
        <w:rPr>
          <w:sz w:val="28"/>
          <w:szCs w:val="28"/>
        </w:rPr>
        <w:t>шлины, налоги не уплачиваются только в отношении тех товаров, которые были вывезены ранее.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заявлению физического лица таможенный орган проводит идентификацию временно вывозимых товаров для личного пользования, если такая идентификация будет способствова</w:t>
      </w:r>
      <w:r>
        <w:rPr>
          <w:sz w:val="28"/>
          <w:szCs w:val="28"/>
        </w:rPr>
        <w:t>ть их обратному ввозу с освобождением от уплаты ввозных пошлин и налогов. Об идентификации товаров указывается в пассажирской таможенной декларации, один экземпляр которой выдается физическому лицу, вывозящему товары.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положениям ст. 109 Таможенног</w:t>
      </w:r>
      <w:r>
        <w:rPr>
          <w:sz w:val="28"/>
          <w:szCs w:val="28"/>
        </w:rPr>
        <w:t>о кодекса Таможенного союза идентификация производится путем наложения пломб, печатей, нанесения цифровой, буквенной и иной маркировки, идентификационных знаков, а также иными способами.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такой идентификации не препятствует обратному ввозу физиче</w:t>
      </w:r>
      <w:r>
        <w:rPr>
          <w:sz w:val="28"/>
          <w:szCs w:val="28"/>
        </w:rPr>
        <w:t>скими лицами товаров для личного пользования с освобождением от уплаты ввозных таможенных пошлин, налогов при условии подтверждения таможенному органу того, что эти товары ввозятся обратно после временного вывоза.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Изложенное в данном параграфе дипломной ра</w:t>
      </w:r>
      <w:r>
        <w:rPr>
          <w:sz w:val="28"/>
          <w:szCs w:val="28"/>
        </w:rPr>
        <w:t>боты позволяет сделать вывод, что установленный в соответствии с главой 49 ТК ТС порядок перемещения через таможенную границу физическими лицами товаров для личного пользования предполагает возможность: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полного освобождения от уплаты таможен</w:t>
      </w:r>
      <w:r>
        <w:rPr>
          <w:sz w:val="28"/>
          <w:szCs w:val="28"/>
        </w:rPr>
        <w:t>ных пошлин, налогов;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применения единых ставок таможенных пошлин, налогов;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взимания таможенных платежей в виде совокупного таможенного платежа (особенный порядок);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Приведенный перечень демонстрирует достаточно широкий спектр вариантов обременений для переме</w:t>
      </w:r>
      <w:r>
        <w:rPr>
          <w:sz w:val="28"/>
          <w:szCs w:val="28"/>
        </w:rPr>
        <w:t xml:space="preserve">щения товаров для личного пользования. </w:t>
      </w:r>
      <w:proofErr w:type="gramStart"/>
      <w:r>
        <w:rPr>
          <w:sz w:val="28"/>
          <w:szCs w:val="28"/>
        </w:rPr>
        <w:t>Выбор того, который будет применен на практике к конкретным товарам, предопределяется не только статусом лица, перемещающего товары, но и стоимостными и количественными параметрами последних, установленными в отношени</w:t>
      </w:r>
      <w:r>
        <w:rPr>
          <w:sz w:val="28"/>
          <w:szCs w:val="28"/>
        </w:rPr>
        <w:t>и ввоза данных товаров на таможенную территорию или их вывоза за ее пределы количественными ограничениями, административными требованиями.</w:t>
      </w:r>
      <w:proofErr w:type="gramEnd"/>
    </w:p>
    <w:p w:rsidR="00000000" w:rsidRDefault="002729F5">
      <w:pPr>
        <w:pStyle w:val="2"/>
        <w:suppressAutoHyphens/>
        <w:spacing w:line="360" w:lineRule="auto"/>
        <w:ind w:left="709"/>
        <w:rPr>
          <w:b/>
          <w:bCs/>
          <w:noProof/>
          <w:sz w:val="28"/>
          <w:szCs w:val="28"/>
        </w:rPr>
      </w:pPr>
    </w:p>
    <w:p w:rsidR="00000000" w:rsidRDefault="002729F5">
      <w:pPr>
        <w:pStyle w:val="2"/>
        <w:suppressAutoHyphens/>
        <w:spacing w:line="360" w:lineRule="auto"/>
        <w:ind w:left="709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br w:type="page"/>
      </w:r>
      <w:r>
        <w:rPr>
          <w:b/>
          <w:bCs/>
          <w:noProof/>
          <w:sz w:val="28"/>
          <w:szCs w:val="28"/>
        </w:rPr>
        <w:lastRenderedPageBreak/>
        <w:t>3.2 Ставки таможенных пошлин, подлежащих уплате физическими лицами при перемещении транспортных средств через тамож</w:t>
      </w:r>
      <w:r>
        <w:rPr>
          <w:b/>
          <w:bCs/>
          <w:noProof/>
          <w:sz w:val="28"/>
          <w:szCs w:val="28"/>
        </w:rPr>
        <w:t>енную границу Российской Федерации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транспортных сре</w:t>
      </w:r>
      <w:proofErr w:type="gramStart"/>
      <w:r>
        <w:rPr>
          <w:sz w:val="28"/>
          <w:szCs w:val="28"/>
        </w:rPr>
        <w:t>дств ст</w:t>
      </w:r>
      <w:proofErr w:type="gramEnd"/>
      <w:r>
        <w:rPr>
          <w:sz w:val="28"/>
          <w:szCs w:val="28"/>
        </w:rPr>
        <w:t>авки таможенных пошлин установлены Соглашение между Правительством РФ, Правительством Республики Беларусь и Правительством Республики Казахстан от 18.06.2010 «О порядке перемещения физи</w:t>
      </w:r>
      <w:r>
        <w:rPr>
          <w:sz w:val="28"/>
          <w:szCs w:val="28"/>
        </w:rPr>
        <w:t>ческими лицами товаров для личного пользования через таможенную границу таможенного союза и совершения таможенных операций, связанных с их выпуском».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Освобождение от уплаты таможенных пошлин, налогов распространяется на ввозимые временно иностранными гражд</w:t>
      </w:r>
      <w:r>
        <w:rPr>
          <w:sz w:val="28"/>
          <w:szCs w:val="28"/>
        </w:rPr>
        <w:t>анами транспортные средства при условии, что данные транспортные средства: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находятся в собственности (владении, распоряжении) такого физического лица;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ввозятся исключительно для личного пользования на срок своего временного пребывания, но не более чем на 1</w:t>
      </w:r>
      <w:r>
        <w:rPr>
          <w:sz w:val="28"/>
          <w:szCs w:val="28"/>
        </w:rPr>
        <w:t xml:space="preserve"> год.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Сроком уплаты таможенных пошлин, налогов в отношении временно ввезенных транспортных сре</w:t>
      </w:r>
      <w:proofErr w:type="gramStart"/>
      <w:r>
        <w:rPr>
          <w:sz w:val="28"/>
          <w:szCs w:val="28"/>
        </w:rPr>
        <w:t>дств сч</w:t>
      </w:r>
      <w:proofErr w:type="gramEnd"/>
      <w:r>
        <w:rPr>
          <w:sz w:val="28"/>
          <w:szCs w:val="28"/>
        </w:rPr>
        <w:t>итается: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при передаче временно ввезенных транспортных сре</w:t>
      </w:r>
      <w:proofErr w:type="gramStart"/>
      <w:r>
        <w:rPr>
          <w:sz w:val="28"/>
          <w:szCs w:val="28"/>
        </w:rPr>
        <w:t>дств др</w:t>
      </w:r>
      <w:proofErr w:type="gramEnd"/>
      <w:r>
        <w:rPr>
          <w:sz w:val="28"/>
          <w:szCs w:val="28"/>
        </w:rPr>
        <w:t>угим лицам без разрешения таможенного органа - день передачи, а если этот день не установ</w:t>
      </w:r>
      <w:r>
        <w:rPr>
          <w:sz w:val="28"/>
          <w:szCs w:val="28"/>
        </w:rPr>
        <w:t>лен - день регистрации таможенным органом пассажирской таможенной декларации, поданной для выпуска для личного пользования с целью временного нахождения;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) при утрате временно ввезенных транспортных средств в период срока их временного ввоза, установленног</w:t>
      </w:r>
      <w:r>
        <w:rPr>
          <w:sz w:val="28"/>
          <w:szCs w:val="28"/>
        </w:rPr>
        <w:t xml:space="preserve">о таможенным органом, за исключением уничтожения (безвозвратной утраты) вследствие аварии или действия </w:t>
      </w:r>
      <w:r>
        <w:rPr>
          <w:sz w:val="28"/>
          <w:szCs w:val="28"/>
        </w:rPr>
        <w:lastRenderedPageBreak/>
        <w:t>непреодолимой силы либо в результате естественной убыли при нормальных условиях перевозки (транспортировки) и хранения - день утраты товаров, а если этот</w:t>
      </w:r>
      <w:r>
        <w:rPr>
          <w:sz w:val="28"/>
          <w:szCs w:val="28"/>
        </w:rPr>
        <w:t xml:space="preserve"> день не установлен - день регистрации таможенным органом пассажирской таможенной декларации, поданной для выпуска для личного пользования</w:t>
      </w:r>
      <w:proofErr w:type="gramEnd"/>
      <w:r>
        <w:rPr>
          <w:sz w:val="28"/>
          <w:szCs w:val="28"/>
        </w:rPr>
        <w:t xml:space="preserve"> с целью временного нахождения;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) при </w:t>
      </w:r>
      <w:proofErr w:type="spellStart"/>
      <w:r>
        <w:rPr>
          <w:sz w:val="28"/>
          <w:szCs w:val="28"/>
        </w:rPr>
        <w:t>невывозе</w:t>
      </w:r>
      <w:proofErr w:type="spellEnd"/>
      <w:r>
        <w:rPr>
          <w:sz w:val="28"/>
          <w:szCs w:val="28"/>
        </w:rPr>
        <w:t xml:space="preserve"> транспортных средств, временно ввезенных на таможенную территорию тамож</w:t>
      </w:r>
      <w:r>
        <w:rPr>
          <w:sz w:val="28"/>
          <w:szCs w:val="28"/>
        </w:rPr>
        <w:t>енного союза, до истечения установленного таможенным органом срока временного ввоза - день истечения срока их временного ввоза.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Таможенные пошлины, налоги при выпуске транспортного средства в свободное обращение, подлежат уплате в размерах, соответствующих</w:t>
      </w:r>
      <w:r>
        <w:rPr>
          <w:sz w:val="28"/>
          <w:szCs w:val="28"/>
        </w:rPr>
        <w:t xml:space="preserve"> суммам таможенных пошлин, налогов, которые подлежали бы уплате при выпуске транспортных средств для личного пользования в свободное обращение, исчисленным на день регистрации таможенным органом пассажирской таможенной декларации, в соответствии с которой </w:t>
      </w:r>
      <w:r>
        <w:rPr>
          <w:sz w:val="28"/>
          <w:szCs w:val="28"/>
        </w:rPr>
        <w:t>транспортные средства были выпущены для личного пользования с целью временного нахождения на таможенной территории</w:t>
      </w:r>
      <w:proofErr w:type="gramEnd"/>
      <w:r>
        <w:rPr>
          <w:sz w:val="28"/>
          <w:szCs w:val="28"/>
        </w:rPr>
        <w:t xml:space="preserve"> таможенного союза.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выпуска транспортных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личного пользования в свободное обращение по истечении установленного таможенным</w:t>
      </w:r>
      <w:r>
        <w:rPr>
          <w:sz w:val="28"/>
          <w:szCs w:val="28"/>
        </w:rPr>
        <w:t xml:space="preserve"> органом срока временного ввоза такой выпуск осуществляется таможенным органом после уплаты (взыскания) таможенных пошлин, налогов, исчисленных в соответствии с частью второй пункта 8 ст. 14 Соглашения.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уплаты таможенных пошлин, налогов в отношени</w:t>
      </w:r>
      <w:r>
        <w:rPr>
          <w:sz w:val="28"/>
          <w:szCs w:val="28"/>
        </w:rPr>
        <w:t xml:space="preserve">и временно ввезенных транспортных средств для личного пользования для признания их не </w:t>
      </w:r>
      <w:proofErr w:type="gramStart"/>
      <w:r>
        <w:rPr>
          <w:sz w:val="28"/>
          <w:szCs w:val="28"/>
        </w:rPr>
        <w:t>находящимися</w:t>
      </w:r>
      <w:proofErr w:type="gramEnd"/>
      <w:r>
        <w:rPr>
          <w:sz w:val="28"/>
          <w:szCs w:val="28"/>
        </w:rPr>
        <w:t xml:space="preserve"> под таможенным контролем, налоги исчисляются аналогично вышеуказанным.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Уплата таможенных платежей в отношении транспортных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</w:t>
      </w:r>
      <w:r>
        <w:rPr>
          <w:sz w:val="28"/>
          <w:szCs w:val="28"/>
        </w:rPr>
        <w:lastRenderedPageBreak/>
        <w:t>личного пользования мо</w:t>
      </w:r>
      <w:r>
        <w:rPr>
          <w:sz w:val="28"/>
          <w:szCs w:val="28"/>
        </w:rPr>
        <w:t>жет осуществляться в безналичном порядке либо наличными денежными средствами (деньгами) в соответствии с законодательством государства-члена Таможенного союза.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уплаты таможенных пошлин, налогов в отношении товаров для личного пользования предос</w:t>
      </w:r>
      <w:r>
        <w:rPr>
          <w:sz w:val="28"/>
          <w:szCs w:val="28"/>
        </w:rPr>
        <w:t xml:space="preserve">тавляется в таможенный орган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: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помещении</w:t>
      </w:r>
      <w:proofErr w:type="gramEnd"/>
      <w:r>
        <w:rPr>
          <w:sz w:val="28"/>
          <w:szCs w:val="28"/>
        </w:rPr>
        <w:t xml:space="preserve"> под таможенную процедуру таможенного транзита товаров, а также транспортных средств для личного пользования, не зарегистрированных на таможенной территории таможенного союза и территории иностранного государства,</w:t>
      </w:r>
      <w:r>
        <w:rPr>
          <w:sz w:val="28"/>
          <w:szCs w:val="28"/>
        </w:rPr>
        <w:t xml:space="preserve"> если иное не определено указанным Соглашением;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временном </w:t>
      </w:r>
      <w:proofErr w:type="gramStart"/>
      <w:r>
        <w:rPr>
          <w:sz w:val="28"/>
          <w:szCs w:val="28"/>
        </w:rPr>
        <w:t>ввозе</w:t>
      </w:r>
      <w:proofErr w:type="gramEnd"/>
      <w:r>
        <w:rPr>
          <w:sz w:val="28"/>
          <w:szCs w:val="28"/>
        </w:rPr>
        <w:t xml:space="preserve"> физическими лицами государств-членов Таможенного союза на таможенную территорию таможенного союза транспортных средств, зарегистрированных на территории иностранных государств;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иных случаях,</w:t>
      </w:r>
      <w:r>
        <w:rPr>
          <w:sz w:val="28"/>
          <w:szCs w:val="28"/>
        </w:rPr>
        <w:t xml:space="preserve"> установленных таможенным законодательством Таможенного союза.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Уплата ввозных таможенных пошлин, налогов в отношении товаров для личного пользования обеспечивается способами, установленными Кодексом и (или) законодательством государства-члена Таможенного с</w:t>
      </w:r>
      <w:r>
        <w:rPr>
          <w:sz w:val="28"/>
          <w:szCs w:val="28"/>
        </w:rPr>
        <w:t>оюза, в следующих размерах: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в отношении автомобилей - в размере, соответствующем сумме таможенных пошлин, налогов, которая подлежала бы уплате при выпуске автомобилей в свободное обращение, если иные размеры не установлены в соответствии с таможенным зак</w:t>
      </w:r>
      <w:r>
        <w:rPr>
          <w:sz w:val="28"/>
          <w:szCs w:val="28"/>
        </w:rPr>
        <w:t>онодательством таможенного союза или международными договорами государств-членов Таможенного союза;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в отношении товаров для личного пользования, в том числе транспортных средств, за исключением автомобилей, - в размере, соответствующем сумме таможенных п</w:t>
      </w:r>
      <w:r>
        <w:rPr>
          <w:sz w:val="28"/>
          <w:szCs w:val="28"/>
        </w:rPr>
        <w:t>ошлин, налогов, которая подлежала бы уплате при выпуске товаров в свободное обращение.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когда уплата таможенных пошлин, налогов в отношении транспортных средств для личного пользования обеспечивается денежными средствами (деньгами) обеспечение упла</w:t>
      </w:r>
      <w:r>
        <w:rPr>
          <w:sz w:val="28"/>
          <w:szCs w:val="28"/>
        </w:rPr>
        <w:t>ты таможенных пошлин, налогов может быть предоставлено в безналичном порядке либо наличными денежными средствами (деньгами) в соответствии с законодательством государства-члена Таможенного союза.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ввоза физическими лицами на таможенную территорию Р</w:t>
      </w:r>
      <w:r>
        <w:rPr>
          <w:sz w:val="28"/>
          <w:szCs w:val="28"/>
        </w:rPr>
        <w:t>оссийской Федерации автомобилей применяются единые ставки таможенных пошлин, налогов, приведенные в Приложении 2 к дипломной работе.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исчисления таможенных пошлин и налогов момент выпуска и объем двигателя автотранспортного средства определяются деклара</w:t>
      </w:r>
      <w:r>
        <w:rPr>
          <w:sz w:val="28"/>
          <w:szCs w:val="28"/>
        </w:rPr>
        <w:t>нтом на основании: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сведений, содержащихся в документах, подтверждающих их регистрацию в государстве предыдущей регистрации;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информации производителя или генерального импортера, дилера, дистрибьютора или иного представителя интересов производителя в государ</w:t>
      </w:r>
      <w:r>
        <w:rPr>
          <w:sz w:val="28"/>
          <w:szCs w:val="28"/>
        </w:rPr>
        <w:t>стве-члене Таможенного союза, в том числе содержащейся на идентификационных наклейках или табличках либо закодированной в номере кузова авт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мототранспортного</w:t>
      </w:r>
      <w:proofErr w:type="spellEnd"/>
      <w:r>
        <w:rPr>
          <w:sz w:val="28"/>
          <w:szCs w:val="28"/>
        </w:rPr>
        <w:t xml:space="preserve"> средства;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иных вспомогательных источников информации (используются только при отсутствии сведен</w:t>
      </w:r>
      <w:r>
        <w:rPr>
          <w:sz w:val="28"/>
          <w:szCs w:val="28"/>
        </w:rPr>
        <w:t>ий или документов, указанных выше).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иным вспомогательным источникам информации в целях определения единых ставок таможенных пошлин, налогов в отношении автомобилей, с момента выпуска которых прошло не более 3 лет, под стоимостью понимается цена, по котор</w:t>
      </w:r>
      <w:r>
        <w:rPr>
          <w:sz w:val="28"/>
          <w:szCs w:val="28"/>
        </w:rPr>
        <w:t xml:space="preserve">ой такой или подобный автомобиль продается или предлагается для продажи при обычном течении розничной торговли в условиях полной конкуренции. </w:t>
      </w:r>
      <w:proofErr w:type="gramStart"/>
      <w:r>
        <w:rPr>
          <w:sz w:val="28"/>
          <w:szCs w:val="28"/>
        </w:rPr>
        <w:t xml:space="preserve">Указанная цена определяется на основании данных, полученных </w:t>
      </w:r>
      <w:r>
        <w:rPr>
          <w:sz w:val="28"/>
          <w:szCs w:val="28"/>
        </w:rPr>
        <w:lastRenderedPageBreak/>
        <w:t xml:space="preserve">от производителей автомобилей, а при отсутствии таких </w:t>
      </w:r>
      <w:r>
        <w:rPr>
          <w:sz w:val="28"/>
          <w:szCs w:val="28"/>
        </w:rPr>
        <w:t>данных - на основании данных, указываемых в каталогах, информации иностранных организаций, осуществляющих продажу автомобилей, и иных независимых источников ценовой информации, имеющихся в распоряжении таможенного органа Российской Федерации в отношении по</w:t>
      </w:r>
      <w:r>
        <w:rPr>
          <w:sz w:val="28"/>
          <w:szCs w:val="28"/>
        </w:rPr>
        <w:t>добных автомобилей с учетом их комплектации и года выпуска.</w:t>
      </w:r>
      <w:proofErr w:type="gramEnd"/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Проведенное исследование позволяет сделать вывод, что ставки таможенных пошлин, подлежащих уплате физическими лицами при перемещении транспортных средств через таможенную границу Российской Федера</w:t>
      </w:r>
      <w:r>
        <w:rPr>
          <w:sz w:val="28"/>
          <w:szCs w:val="28"/>
        </w:rPr>
        <w:t>ции, установлены законодательством таможенного союза и во многом идентичны ставкам, ранее установленным нормами российского права.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Единые ставки, установленные в отношении новых автомобилей (с момента выпуска которых прошло не более 3 лет) являются комбини</w:t>
      </w:r>
      <w:r>
        <w:rPr>
          <w:sz w:val="28"/>
          <w:szCs w:val="28"/>
        </w:rPr>
        <w:t>рованными и исчисляются в процентах от таможенной стоимости и от объема двигателя автомобиля. Таким образом, при расчете суммы подлежащих уплате таможенных платежей (в части расчета адвалорной составляющей такой пошлины) за основу берется уже таможенная ст</w:t>
      </w:r>
      <w:r>
        <w:rPr>
          <w:sz w:val="28"/>
          <w:szCs w:val="28"/>
        </w:rPr>
        <w:t xml:space="preserve">оимость, которая может корректироваться таможенным органом в зависимости от качества товаров, их репутации на рынке, страны происхождения, времени изготовления и других факторов. </w:t>
      </w:r>
      <w:proofErr w:type="gramStart"/>
      <w:r>
        <w:rPr>
          <w:sz w:val="28"/>
          <w:szCs w:val="28"/>
        </w:rPr>
        <w:t xml:space="preserve">Поэтому в случае ввоза поврежденного нового автомобиля физическое лицо будет </w:t>
      </w:r>
      <w:r>
        <w:rPr>
          <w:sz w:val="28"/>
          <w:szCs w:val="28"/>
        </w:rPr>
        <w:t>вынуждено уплачивать таможенную пошлину по единой ставке, а возможность уменьшить размер таможенных платежей вследствие уценки автомобиля допустима лишь при корректировке таможенной стоимости при расчете части платежа, исчисляемого в процентах от такой сто</w:t>
      </w:r>
      <w:r>
        <w:rPr>
          <w:sz w:val="28"/>
          <w:szCs w:val="28"/>
        </w:rPr>
        <w:t>имости (т.е. за счет уменьшения адвалорной составляющей), так как существующий порядок расчета не предусматривает возможности снижения таможенной стоимости</w:t>
      </w:r>
      <w:proofErr w:type="gramEnd"/>
      <w:r>
        <w:rPr>
          <w:sz w:val="28"/>
          <w:szCs w:val="28"/>
        </w:rPr>
        <w:t xml:space="preserve"> вследствие повреждения автомобиля (даже нового). Это может рассматриваться </w:t>
      </w:r>
      <w:r>
        <w:rPr>
          <w:sz w:val="28"/>
          <w:szCs w:val="28"/>
        </w:rPr>
        <w:lastRenderedPageBreak/>
        <w:t>как пробел в законодатель</w:t>
      </w:r>
      <w:r>
        <w:rPr>
          <w:sz w:val="28"/>
          <w:szCs w:val="28"/>
        </w:rPr>
        <w:t>стве.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2729F5">
      <w:pPr>
        <w:pStyle w:val="2"/>
        <w:suppressAutoHyphens/>
        <w:spacing w:line="360" w:lineRule="auto"/>
        <w:ind w:left="709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br w:type="page"/>
      </w:r>
      <w:r>
        <w:rPr>
          <w:b/>
          <w:bCs/>
          <w:noProof/>
          <w:sz w:val="28"/>
          <w:szCs w:val="28"/>
        </w:rPr>
        <w:lastRenderedPageBreak/>
        <w:t>3.3 Освобождение физических лиц от уплаты таможенных пошлин при перемещении товаров и транспортных средств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Статьей 359 Таможенного кодекса Таможенного союза устанавливается право вывозить товары для личного пользования и ввозить их обратно без упл</w:t>
      </w:r>
      <w:r>
        <w:rPr>
          <w:sz w:val="28"/>
          <w:szCs w:val="28"/>
        </w:rPr>
        <w:t>аты пошлин и налогов.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таможенным органом установлено, что товары вывозятся физическим лицом с целью осуществления предпринимательской деятельности, таможенное оформление таких товаров производится в общем порядке с уплатой причитающихся тамож</w:t>
      </w:r>
      <w:r>
        <w:rPr>
          <w:sz w:val="28"/>
          <w:szCs w:val="28"/>
        </w:rPr>
        <w:t>енных пошлин и налогов.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Соответственно при обратном ввозе таможенные пошлины, налоги не уплачиваются только в отношении тех товаров, которые были вывезены ранее. 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Соглашением «О порядке перемещения физическими лицами товаров для личного по</w:t>
      </w:r>
      <w:r>
        <w:rPr>
          <w:sz w:val="28"/>
          <w:szCs w:val="28"/>
        </w:rPr>
        <w:t>льзования через таможенную границу таможенного союза и совершения таможенных операций, связанных с их выпуском» (приложение 5) полное освобождение от уплаты таможенных пошлин, налогов предоставляется в отношении товаров, ввозимых на таможенную территорию Т</w:t>
      </w:r>
      <w:r>
        <w:rPr>
          <w:sz w:val="28"/>
          <w:szCs w:val="28"/>
        </w:rPr>
        <w:t>аможенного союза физическими лицами для личных потребностей (за исключением транспортных средств) при одновременном выполнении следующих требований:</w:t>
      </w:r>
      <w:proofErr w:type="gramEnd"/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этих товаров не превышает сумму, эквивалентную 1500 евро;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вес данных товаров не превышает 5</w:t>
      </w:r>
      <w:r>
        <w:rPr>
          <w:sz w:val="28"/>
          <w:szCs w:val="28"/>
        </w:rPr>
        <w:t>0 килограммов;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такие товары ввозятся физическими лицами в сопровождаемом и несопровождаемом багаже.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требования применяются в обычном порядке, т.е. в случаях, когда перемещаемые товары не относятся к отдельным видам предметов, ввоз (вывоз) которых ре</w:t>
      </w:r>
      <w:r>
        <w:rPr>
          <w:sz w:val="28"/>
          <w:szCs w:val="28"/>
        </w:rPr>
        <w:t xml:space="preserve">гулируется специальными нормами. Например, при ввозе на </w:t>
      </w:r>
      <w:r>
        <w:rPr>
          <w:sz w:val="28"/>
          <w:szCs w:val="28"/>
        </w:rPr>
        <w:lastRenderedPageBreak/>
        <w:t>российскую таможенную территорию и вывозе с этой территории физическими лицами транспортных средств без уплаты таможенных пошлин, налогов допускается перемещение через таможенную границу топлива для э</w:t>
      </w:r>
      <w:r>
        <w:rPr>
          <w:sz w:val="28"/>
          <w:szCs w:val="28"/>
        </w:rPr>
        <w:t xml:space="preserve">тих транспортных средств, находящегося в баках, предусмотренных их конструкцией. 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Статьей 358 Таможенного кодекса Таможенного союза устанавливается право иностранных граждан ввозить товары для личного пользования на срок своего временного пребывания без уп</w:t>
      </w:r>
      <w:r>
        <w:rPr>
          <w:sz w:val="28"/>
          <w:szCs w:val="28"/>
        </w:rPr>
        <w:t>латы пошлин и налогов.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временного ввоза товаров устанавливается таможенным органом для товаров, подлежащих обязательному письменному декларированию. Срок временного ввоза устанавливается исходя из заявления иностранного гражданина с учетом продолжител</w:t>
      </w:r>
      <w:r>
        <w:rPr>
          <w:sz w:val="28"/>
          <w:szCs w:val="28"/>
        </w:rPr>
        <w:t>ьности его пребывания на территории Таможенного союза.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освобождение от уплаты таможенных пошлин, налогов распространяется на ввозимые временно иностранными гражданами транспортные средства при условии, что данные транспортные средства: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находятся в со</w:t>
      </w:r>
      <w:r>
        <w:rPr>
          <w:sz w:val="28"/>
          <w:szCs w:val="28"/>
        </w:rPr>
        <w:t>бственности (владении, распоряжении) такого физического лица;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ввозятся исключительно для личного пользования на срок своего временного пребывания, но не более чем на 1 год.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Временно ввезенные товары для личного пользования могут обратно вывозиться с таможе</w:t>
      </w:r>
      <w:r>
        <w:rPr>
          <w:sz w:val="28"/>
          <w:szCs w:val="28"/>
        </w:rPr>
        <w:t>нной территории Таможенного союза через любой таможенный орган.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невывоза</w:t>
      </w:r>
      <w:proofErr w:type="spellEnd"/>
      <w:r>
        <w:rPr>
          <w:sz w:val="28"/>
          <w:szCs w:val="28"/>
        </w:rPr>
        <w:t xml:space="preserve"> временно ввезенных товаров в отношении таких товаров взимаются таможенные пошлины и налоги.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безвозвратной утраты временно ввезенных товаров для личного пользования в</w:t>
      </w:r>
      <w:r>
        <w:rPr>
          <w:sz w:val="28"/>
          <w:szCs w:val="28"/>
        </w:rPr>
        <w:t xml:space="preserve">следствие аварии или действия непреодолимой силы обратный </w:t>
      </w:r>
      <w:r>
        <w:rPr>
          <w:sz w:val="28"/>
          <w:szCs w:val="28"/>
        </w:rPr>
        <w:lastRenderedPageBreak/>
        <w:t xml:space="preserve">вывоз таких товаров может не производиться при условии признания таможенными органами факта аварии или действия непреодолимой силы. 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товаров, доставляемые перевозчиком в адрес физического лица, та</w:t>
      </w:r>
      <w:r>
        <w:rPr>
          <w:sz w:val="28"/>
          <w:szCs w:val="28"/>
        </w:rPr>
        <w:t>моженные пошлины, налоги могут не уплачиваться в случае, если общая таможенная стоимость товаров, не превышает сумму, эквивалентную 1000 евро, и (или) вес которых превышает 31 килограмм. Данная льгота применяется вне рамок рассматриваемого порядка, установ</w:t>
      </w:r>
      <w:r>
        <w:rPr>
          <w:sz w:val="28"/>
          <w:szCs w:val="28"/>
        </w:rPr>
        <w:t>ленного главой 49 ТК ТС.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некоторых товаров установлены дополнительные количественные ограничения на беспошлинный ввоз на таможенную территорию России. В данном случае речь идет о подакцизных товарах (включая алкогольные напитки). Такие товары ф</w:t>
      </w:r>
      <w:r>
        <w:rPr>
          <w:sz w:val="28"/>
          <w:szCs w:val="28"/>
        </w:rPr>
        <w:t>изические лица могут ввозить на таможенную территорию Российской Федерации и получать пересылаемые в международных почтовых отправлениях без уплаты таможенных пошлин, налогов в ограниченном количестве. Данные ограничения установлены в приложении 5 к Соглаш</w:t>
      </w:r>
      <w:r>
        <w:rPr>
          <w:sz w:val="28"/>
          <w:szCs w:val="28"/>
        </w:rPr>
        <w:t xml:space="preserve">ению. 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1 ст. 359 Таможенного кодекса Таможенного союза физические лица государств-членов Таможенного союза вправе временно вывозить с таможенной территории Таможенного союза товары для личного пользования на срок своего временного пребы</w:t>
      </w:r>
      <w:r>
        <w:rPr>
          <w:sz w:val="28"/>
          <w:szCs w:val="28"/>
        </w:rPr>
        <w:t>вания на территории иностранного государства и ввозить их обратно с освобождением от уплаты таможенных пошлин, налогов.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по заявлению физического лица таможенный орган проводит идентификацию временно вывозимых товаров для личного пользования, если </w:t>
      </w:r>
      <w:r>
        <w:rPr>
          <w:sz w:val="28"/>
          <w:szCs w:val="28"/>
        </w:rPr>
        <w:t>такая идентификация будет способствовать их обратному ввозу с освобождением от уплаты ввозных таможенных пошлин, налогов. Об идентификации товаров указывается в пассажирской таможенной декларации, один экземпляр которой выдается физическому лицу, вывозящем</w:t>
      </w:r>
      <w:r>
        <w:rPr>
          <w:sz w:val="28"/>
          <w:szCs w:val="28"/>
        </w:rPr>
        <w:t>у товары.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Отсутствие такой идентификации не препятствует обратному ввозу физическими лицами товаров для личного пользования с освобождением от уплаты ввозных таможенных пошлин, налогов при условии подтверждения таможенному органу того, что эти товары ввозя</w:t>
      </w:r>
      <w:r>
        <w:rPr>
          <w:sz w:val="28"/>
          <w:szCs w:val="28"/>
        </w:rPr>
        <w:t>тся обратно после временного вывоза с таможенной территории Таможенного союза в порядке, определенном таможенным законодательством Таможенного союза.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Пунктом 7 Приложения 3 к Соглашению между Правительством РФ, Правительством Республики Беларусь и Правител</w:t>
      </w:r>
      <w:r>
        <w:rPr>
          <w:sz w:val="28"/>
          <w:szCs w:val="28"/>
        </w:rPr>
        <w:t>ьством Республики Казахстан от 18.06.2010 «О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выпуском» (далее - Соглашение) определено, что т</w:t>
      </w:r>
      <w:r>
        <w:rPr>
          <w:sz w:val="28"/>
          <w:szCs w:val="28"/>
        </w:rPr>
        <w:t>овары для личного пользования, ввозимые обратно в сопровождаемом и несопровождаемом багаже в неизменном состоянии, кроме изменений</w:t>
      </w:r>
      <w:proofErr w:type="gramEnd"/>
      <w:r>
        <w:rPr>
          <w:sz w:val="28"/>
          <w:szCs w:val="28"/>
        </w:rPr>
        <w:t xml:space="preserve"> вследствие естественного износа или естественной убыли при нормальных условиях перевозки (транспортировки), хранения и (или) </w:t>
      </w:r>
      <w:r>
        <w:rPr>
          <w:sz w:val="28"/>
          <w:szCs w:val="28"/>
        </w:rPr>
        <w:t>использования (эксплуатации), после их вывоза за пределы таможенной территории Таможенного союза, освобождаются от уплаты таможенных платежей при условии подтверждения их вывоза.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Законодательством государства-члена Таможенного союза может устанавливаться п</w:t>
      </w:r>
      <w:r>
        <w:rPr>
          <w:sz w:val="28"/>
          <w:szCs w:val="28"/>
        </w:rPr>
        <w:t>орядок подтверждения такого вывоза. В случае если лицо не может подтвердить вывоз таких товаров, они освобождаются от уплаты таможенных платежей при условии, что таможенная стоимость и общий вес ввозимых товаров не превышают стоимостные и весовые (количест</w:t>
      </w:r>
      <w:r>
        <w:rPr>
          <w:sz w:val="28"/>
          <w:szCs w:val="28"/>
        </w:rPr>
        <w:t>венные) нормы, установленные п. 1 Приложения 3 к Соглашению.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уплаты таможенных пошлин при вывозе с таможенной территории Таможенного союза независимо от таможенной стоимости и веса перемещаются драгоценные металлы и драгоценные камни, ранее ввезенные н</w:t>
      </w:r>
      <w:r>
        <w:rPr>
          <w:sz w:val="28"/>
          <w:szCs w:val="28"/>
        </w:rPr>
        <w:t xml:space="preserve">а таможенную </w:t>
      </w:r>
      <w:r>
        <w:rPr>
          <w:sz w:val="28"/>
          <w:szCs w:val="28"/>
        </w:rPr>
        <w:lastRenderedPageBreak/>
        <w:t xml:space="preserve">территорию таможенного </w:t>
      </w:r>
      <w:proofErr w:type="gramStart"/>
      <w:r>
        <w:rPr>
          <w:sz w:val="28"/>
          <w:szCs w:val="28"/>
        </w:rPr>
        <w:t>союза</w:t>
      </w:r>
      <w:proofErr w:type="gramEnd"/>
      <w:r>
        <w:rPr>
          <w:sz w:val="28"/>
          <w:szCs w:val="28"/>
        </w:rPr>
        <w:t xml:space="preserve"> как физическими лицами государств-членов Таможенного союза, так и иностранными физическими лицами, с представлением оформленных таможенными органами документов, подтверждающих факт их ввоза и драгоценные металлы и </w:t>
      </w:r>
      <w:r>
        <w:rPr>
          <w:sz w:val="28"/>
          <w:szCs w:val="28"/>
        </w:rPr>
        <w:t>драгоценные камни таможенной стоимостью не более 25 000 долларов США.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Товары, ввезенные на таможенную территорию Таможенного союза и на территорию Российской Федерации в частности с полным освобождением от уплаты таможенных пошлин, налогов, рассматриваются</w:t>
      </w:r>
      <w:r>
        <w:rPr>
          <w:sz w:val="28"/>
          <w:szCs w:val="28"/>
        </w:rPr>
        <w:t xml:space="preserve"> для таможенных целей как выпущенные для внутреннего потребления. Другими словами, они могут использоваться на российской территории без каких-либо ограничений, налагаемых таможенным законодательством, в том числе в отношении права передавать их другим лиц</w:t>
      </w:r>
      <w:r>
        <w:rPr>
          <w:sz w:val="28"/>
          <w:szCs w:val="28"/>
        </w:rPr>
        <w:t>ам.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частичное и неполное применение совместно с нормами международных договоров, заключенных в рамках Таможенного союза, норм российского законодательства создает пока путаницу в нормативно-правовой базе осуществления контроля стоимости товаро</w:t>
      </w:r>
      <w:r>
        <w:rPr>
          <w:sz w:val="28"/>
          <w:szCs w:val="28"/>
        </w:rPr>
        <w:t>в, перемещаемых физическими лицами.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показывает судебная практика, основные проблемы в период действия таможенного союза возникали в связи с привлечением к ответственности за административные правонарушения, совершенные до вступления в силу ТК ТС, решен</w:t>
      </w:r>
      <w:r>
        <w:rPr>
          <w:sz w:val="28"/>
          <w:szCs w:val="28"/>
        </w:rPr>
        <w:t xml:space="preserve">ие по которым было вынесено уже после 01 июля 2010 года. 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Например, принимая решение о виновности Г. в совершении административного правонарушения, предусмотренного ч. 1 ст. 16.2 КоАП РФ, Выборгский городской суд Ленинградской области от 29 июля 2010 года </w:t>
      </w:r>
      <w:r>
        <w:rPr>
          <w:sz w:val="28"/>
          <w:szCs w:val="28"/>
        </w:rPr>
        <w:t xml:space="preserve">в постановлении указал, что Г., 23.05.2010г. не заявив в таможенной декларации сведения о перемещаемом им через таможенную границу Российской </w:t>
      </w:r>
      <w:r>
        <w:rPr>
          <w:sz w:val="28"/>
          <w:szCs w:val="28"/>
        </w:rPr>
        <w:lastRenderedPageBreak/>
        <w:t>Федерации товаре весом, превышающим 35 кг, нарушил требования ст. ст. 123, 124, 282</w:t>
      </w:r>
      <w:proofErr w:type="gramEnd"/>
      <w:r>
        <w:rPr>
          <w:sz w:val="28"/>
          <w:szCs w:val="28"/>
        </w:rPr>
        <w:t>, п. 2 ст. 286 Таможенного коде</w:t>
      </w:r>
      <w:r>
        <w:rPr>
          <w:sz w:val="28"/>
          <w:szCs w:val="28"/>
        </w:rPr>
        <w:t>кса Российской Федерации.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этом судом не было учтено, что 6 июля 2010 года вступил в силу Договор о Таможенном кодексе таможенного союза, принятый Решением Межгосударственного Совета Евразийского экономического сообщества от 27 ноября 2009 г. N 17, соде</w:t>
      </w:r>
      <w:r>
        <w:rPr>
          <w:sz w:val="28"/>
          <w:szCs w:val="28"/>
        </w:rPr>
        <w:t xml:space="preserve">ржащий новое правовое регулирование вопросов, связанных с перемещением товаров через таможенную границу таможенного союза, в том числе, - с декларированием товаров. </w:t>
      </w:r>
      <w:proofErr w:type="gramEnd"/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положений ч. 4 ст. 15 Конституции Российской Федерации, суду необходимо было при</w:t>
      </w:r>
      <w:r>
        <w:rPr>
          <w:sz w:val="28"/>
          <w:szCs w:val="28"/>
        </w:rPr>
        <w:t>нять во внимание, что с 1 июля 2010 года нормы Таможенного кодекса Российской Федерации могут действовать в той части, в какой они не противоречат Договору о Таможенном кодексе таможенного союза.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 3 ст. 8 Соглашения о порядке перемещения</w:t>
      </w:r>
      <w:r>
        <w:rPr>
          <w:sz w:val="28"/>
          <w:szCs w:val="28"/>
        </w:rPr>
        <w:t xml:space="preserve">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 от 18 июня 2010 года, заключенного Российской Федерацией, Республикой Беларусь и Республикой Казахстан,</w:t>
      </w:r>
      <w:r>
        <w:rPr>
          <w:sz w:val="28"/>
          <w:szCs w:val="28"/>
        </w:rPr>
        <w:t xml:space="preserve"> а также временно применяемого с даты вступления в силу Договора о Таможенном кодексе таможенного союза от 27</w:t>
      </w:r>
      <w:proofErr w:type="gramEnd"/>
      <w:r>
        <w:rPr>
          <w:sz w:val="28"/>
          <w:szCs w:val="28"/>
        </w:rPr>
        <w:t xml:space="preserve"> ноября 2009 г., таможенному декларированию в письменной форме подлежат, в частности, товары для личного пользования, перемещаемые любым способом, </w:t>
      </w:r>
      <w:r>
        <w:rPr>
          <w:sz w:val="28"/>
          <w:szCs w:val="28"/>
        </w:rPr>
        <w:t>в том числе временно ввозимые, стоимость и (или) количество которых превышает нормы перемещения таких товаров с освобождением от уплаты таможенных платежей.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товарам для личного пользования, перемещаемым через таможенную границу с освобождением от уплаты </w:t>
      </w:r>
      <w:r>
        <w:rPr>
          <w:sz w:val="28"/>
          <w:szCs w:val="28"/>
        </w:rPr>
        <w:t xml:space="preserve">таможенных платежей, относятся, в частности, товары, таможенная стоимость которых не превышает сумму, </w:t>
      </w:r>
      <w:r>
        <w:rPr>
          <w:sz w:val="28"/>
          <w:szCs w:val="28"/>
        </w:rPr>
        <w:lastRenderedPageBreak/>
        <w:t>эквивалентную 1500 евро и общий вес которых не превышает 50 килограммов.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ч. 2 ст. 1.7 КоАП РФ закон, смягчающий или отменяющий административную о</w:t>
      </w:r>
      <w:r>
        <w:rPr>
          <w:sz w:val="28"/>
          <w:szCs w:val="28"/>
        </w:rPr>
        <w:t>тветственность за административное правонарушение либо иным образом улучшающий положение лица, совершившего административное правонарушение, имеет обратную силу, то есть распространяется и на лицо, которое совершило административное правонарушение до вступ</w:t>
      </w:r>
      <w:r>
        <w:rPr>
          <w:sz w:val="28"/>
          <w:szCs w:val="28"/>
        </w:rPr>
        <w:t>ления такого закона в силу и в отношении которого постановление о назначении административного наказания не исполнено.</w:t>
      </w:r>
      <w:proofErr w:type="gramEnd"/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3 ст. 1.7 КоАП РФ производство по делу об административном правонарушении осуществляется на основании закона, действу</w:t>
      </w:r>
      <w:r>
        <w:rPr>
          <w:sz w:val="28"/>
          <w:szCs w:val="28"/>
        </w:rPr>
        <w:t>ющего во время производства по указанному делу.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 приведенных положений следует, что при принятии процессуальных решений после 1 июля 2010 года по делу об административном правонарушении в отношении Г. необходимо было исходить из того, что заключением Рос</w:t>
      </w:r>
      <w:r>
        <w:rPr>
          <w:sz w:val="28"/>
          <w:szCs w:val="28"/>
        </w:rPr>
        <w:t>сийской Федерацией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 от 18 июня 2010 года, содержащим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иное правовое регул</w:t>
      </w:r>
      <w:r>
        <w:rPr>
          <w:sz w:val="28"/>
          <w:szCs w:val="28"/>
        </w:rPr>
        <w:t>ирование отдельных вопросов в сфере таможенных правоотношений, было улучшено положение Г., совершившего действия, квалифицированные как административное правонарушение, предусмотренное ч. 1 ст. 16.2 КоАП.</w:t>
      </w:r>
      <w:proofErr w:type="gramEnd"/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Судом не было также учтено, что законодательство Ро</w:t>
      </w:r>
      <w:r>
        <w:rPr>
          <w:sz w:val="28"/>
          <w:szCs w:val="28"/>
        </w:rPr>
        <w:t>ссийской Федерации не содержит положений позволяющих при оценке стоимости товара, перемещаемого физическим лицом через таможенную границу Российской Федерации и предназначенного для личного пользования, в целях определения в соответствии с положениями ч. 1</w:t>
      </w:r>
      <w:r>
        <w:rPr>
          <w:sz w:val="28"/>
          <w:szCs w:val="28"/>
        </w:rPr>
        <w:t xml:space="preserve"> ст. 16.2 КоАП РФ наличия административного правонарушения, использовать не таможенную, а </w:t>
      </w:r>
      <w:r>
        <w:rPr>
          <w:sz w:val="28"/>
          <w:szCs w:val="28"/>
        </w:rPr>
        <w:lastRenderedPageBreak/>
        <w:t>рыночную его стоимость на территории Российской Федерации, а также включать</w:t>
      </w:r>
      <w:proofErr w:type="gramEnd"/>
      <w:r>
        <w:rPr>
          <w:sz w:val="28"/>
          <w:szCs w:val="28"/>
        </w:rPr>
        <w:t xml:space="preserve"> в стоимость ту часть стоимости перемещаемого товара, которая разрешена к ввозу без письмен</w:t>
      </w:r>
      <w:r>
        <w:rPr>
          <w:sz w:val="28"/>
          <w:szCs w:val="28"/>
        </w:rPr>
        <w:t>ного декларирования и уплаты таможенных пошлин и налогов.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Изложенное позволяет сделать вывод о том, что судом не было применено законодательство, подлежащее применению в настоящем деле, что не позволило правильно определить объективную сторону, а также пре</w:t>
      </w:r>
      <w:r>
        <w:rPr>
          <w:sz w:val="28"/>
          <w:szCs w:val="28"/>
        </w:rPr>
        <w:t>дмет административного правонарушения. В результате обжалования, судебное решение было отменено. И таких дел уже несколько десятков.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Проведенное исследование позволяет сделать вывод, без уплаты таможенных платежей физические лица могут ввозить в сопровожда</w:t>
      </w:r>
      <w:r>
        <w:rPr>
          <w:sz w:val="28"/>
          <w:szCs w:val="28"/>
        </w:rPr>
        <w:t>емом и несопровождаемом багаже товары (за исключением транспортных средств), общая стоимость которых не превышает сумму, эквивалентную 1500 евро и общий вес которых не превышает 50 кг.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вышеуказанные нормы превышены, то в части такого превышения примен</w:t>
      </w:r>
      <w:r>
        <w:rPr>
          <w:sz w:val="28"/>
          <w:szCs w:val="28"/>
        </w:rPr>
        <w:t>яется единая ставка таможенных пошлин, налогов в размере 30% таможенной стоимости указанных товаров, но не менее 4 евро за 1 кг.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 показала, что информационная недоступность нормативных актов стран Таможенного союза, отсутствие комментария к ТК ТС и</w:t>
      </w:r>
      <w:r>
        <w:rPr>
          <w:sz w:val="28"/>
          <w:szCs w:val="28"/>
        </w:rPr>
        <w:t xml:space="preserve"> нормативным актам Комиссии Таможенного союза, </w:t>
      </w:r>
      <w:proofErr w:type="spellStart"/>
      <w:r>
        <w:rPr>
          <w:sz w:val="28"/>
          <w:szCs w:val="28"/>
        </w:rPr>
        <w:t>неразработанность</w:t>
      </w:r>
      <w:proofErr w:type="spellEnd"/>
      <w:r>
        <w:rPr>
          <w:sz w:val="28"/>
          <w:szCs w:val="28"/>
        </w:rPr>
        <w:t xml:space="preserve"> необходимых разъяснений нередко приводят к описанным в данном параграфе проблемам правоприменения.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2729F5">
      <w:pPr>
        <w:pStyle w:val="1"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ЗАКЛЮЧЕНИЕ</w:t>
      </w:r>
    </w:p>
    <w:p w:rsidR="00000000" w:rsidRDefault="002729F5">
      <w:pPr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проведенного исследования особенностей перемещения товаров и трансп</w:t>
      </w:r>
      <w:r>
        <w:rPr>
          <w:sz w:val="28"/>
          <w:szCs w:val="28"/>
        </w:rPr>
        <w:t>ортных средств физическими лицами через таможенную границу РФ для личного пользования позволяют сделать вывод - с 1 июля 2010 года деятельность таможенных органов России и физических лиц - участников внешнеэкономической деятельности (ВЭД), регламентирована</w:t>
      </w:r>
      <w:r>
        <w:rPr>
          <w:sz w:val="28"/>
          <w:szCs w:val="28"/>
        </w:rPr>
        <w:t xml:space="preserve"> новой, многоуровневой по своей структуре нормативно - правовой базой. Основными документами стали Таможенный кодекс Таможенного союза, имеющий статус международного договора и Соглашение Таможенного союза о порядке перемещения физическими лицами товаров д</w:t>
      </w:r>
      <w:r>
        <w:rPr>
          <w:sz w:val="28"/>
          <w:szCs w:val="28"/>
        </w:rPr>
        <w:t xml:space="preserve">ля личного пользования. Следует заключить, что указанные документы внесли значимые изменения в порядок перемещения товаров через таможенную границу РФ физическими лицами для личного пользования. Однако в целом, нормативно - правовая база, регламентирующая </w:t>
      </w:r>
      <w:r>
        <w:rPr>
          <w:sz w:val="28"/>
          <w:szCs w:val="28"/>
        </w:rPr>
        <w:t xml:space="preserve">порядок перемещения товаров и транспортных средств физическими лицами в настоящее время продолжает активно формироваться, в связи с необходимостью приведения национального законодательства РФ в соответствие с законодательством Таможенного союза. 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>понятия, применяемые при перемещении физическими лицами товаров и транспортных средств через таможенную границу Таможенного союза определены</w:t>
      </w:r>
      <w:proofErr w:type="gramEnd"/>
      <w:r>
        <w:rPr>
          <w:sz w:val="28"/>
          <w:szCs w:val="28"/>
        </w:rPr>
        <w:t xml:space="preserve"> Таможенным кодексом Таможенного союза и Соглашением Таможенного союза о порядке перемещения физическими лицами това</w:t>
      </w:r>
      <w:r>
        <w:rPr>
          <w:sz w:val="28"/>
          <w:szCs w:val="28"/>
        </w:rPr>
        <w:t xml:space="preserve">ров для личного пользования. 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физического лица в законодательстве Таможенного союза не определено и носит отсылочный характер к нормам законодательства Российской Федерации о налогах и сборах, гражданскому законодательству Российской Федерации, зак</w:t>
      </w:r>
      <w:r>
        <w:rPr>
          <w:sz w:val="28"/>
          <w:szCs w:val="28"/>
        </w:rPr>
        <w:t xml:space="preserve">онодательству Российской Федерации об </w:t>
      </w:r>
      <w:r>
        <w:rPr>
          <w:sz w:val="28"/>
          <w:szCs w:val="28"/>
        </w:rPr>
        <w:lastRenderedPageBreak/>
        <w:t>административных правонарушениях и иным кодифицированным нормативным актам Российской Федерации.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перемещения физическими лицами товаров для личного пользования (речь идет только о товарах, предназначенных для л</w:t>
      </w:r>
      <w:r>
        <w:rPr>
          <w:sz w:val="28"/>
          <w:szCs w:val="28"/>
        </w:rPr>
        <w:t xml:space="preserve">ичных, семейных, домашних и иных не связанных с осуществлением предпринимательской деятельности нужд физических лиц, имеющих различный административно-правовой статус) регламентирован специальными нормами таможенного законодательства Таможенного союза, не </w:t>
      </w:r>
      <w:r>
        <w:rPr>
          <w:sz w:val="28"/>
          <w:szCs w:val="28"/>
        </w:rPr>
        <w:t>предусматривающими, как правило, применения таможенных процедур.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предназначение товаров определяется таможенным органом, исходя из заявления физического лица о товарах, перемещаемых через таможенную границу, характера товаров и их количества, а та</w:t>
      </w:r>
      <w:r>
        <w:rPr>
          <w:sz w:val="28"/>
          <w:szCs w:val="28"/>
        </w:rPr>
        <w:t>кже из частоты перемещения товаров через таможенную границу. Но при этом остается открытым вопрос, полностью отданный на усмотрение должностного лица таможенного органа непосредственно осуществляющего таможенное оформление - а достаточно ли этого для опред</w:t>
      </w:r>
      <w:r>
        <w:rPr>
          <w:sz w:val="28"/>
          <w:szCs w:val="28"/>
        </w:rPr>
        <w:t xml:space="preserve">еления перемещаемого физическим лицом товара как товара для личного пользования или нет. С одной стороны это явно необходимо для борьбы с так называемыми «челноками», а с другой стороны обычные </w:t>
      </w:r>
      <w:proofErr w:type="gramStart"/>
      <w:r>
        <w:rPr>
          <w:sz w:val="28"/>
          <w:szCs w:val="28"/>
        </w:rPr>
        <w:t>туристы</w:t>
      </w:r>
      <w:proofErr w:type="gramEnd"/>
      <w:r>
        <w:rPr>
          <w:sz w:val="28"/>
          <w:szCs w:val="28"/>
        </w:rPr>
        <w:t xml:space="preserve"> неоднократно пересекшие границу в установленный период</w:t>
      </w:r>
      <w:r>
        <w:rPr>
          <w:sz w:val="28"/>
          <w:szCs w:val="28"/>
        </w:rPr>
        <w:t xml:space="preserve">, или ввозящие «излишние» по весу или количеству товары могут подвергнуться необоснованному налогообложению. Полностью такая система может работать только при 100% декларировании всех товаров при въезде и выезде, и создания соответствующей таможенной базы </w:t>
      </w:r>
      <w:r>
        <w:rPr>
          <w:sz w:val="28"/>
          <w:szCs w:val="28"/>
        </w:rPr>
        <w:t>данных на въезд и выезд, что требует как значительных затрат так и расширения штатов. Предоставляется возможным сделать вывод о необходимости возможного расширения и систематизации критериев отнесения товаров, к товарам для личного пользования, на уровне К</w:t>
      </w:r>
      <w:r>
        <w:rPr>
          <w:sz w:val="28"/>
          <w:szCs w:val="28"/>
        </w:rPr>
        <w:t>омиссии Таможенного союза.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установленный законодательством Таможенного союза порядок перемещения через таможенную границу физическими лицами товаров для личного пользования предполагает возможность неприменения к товарам мер нетарифного регулир</w:t>
      </w:r>
      <w:r>
        <w:rPr>
          <w:sz w:val="28"/>
          <w:szCs w:val="28"/>
        </w:rPr>
        <w:t>ования, а также отдельных запретов и ограничений экономического характера, применяемых к участникам ВЭД (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в сфере защиты интеллектуальной собственности).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Таможенным кодексом Таможенного союза для декларирования товаров для личного пользования преду</w:t>
      </w:r>
      <w:r>
        <w:rPr>
          <w:sz w:val="28"/>
          <w:szCs w:val="28"/>
        </w:rPr>
        <w:t>смотрена только одна форма декларирования - письменная, которая осуществляется путём подачи в таможенный орган пассажирской таможенной декларации. Таможенному декларированию в письменной форме подлежат, в частности, товары для личного пользования, перемеща</w:t>
      </w:r>
      <w:r>
        <w:rPr>
          <w:sz w:val="28"/>
          <w:szCs w:val="28"/>
        </w:rPr>
        <w:t>емые любым способом, в том числе временно ввозимые, стоимость и (или) количество которых превышает нормы перемещения таких товаров с освобождением от уплаты таможенных платежей. Ранее существовавшие иные формы декларирования - устная и конклюдентная, затру</w:t>
      </w:r>
      <w:r>
        <w:rPr>
          <w:sz w:val="28"/>
          <w:szCs w:val="28"/>
        </w:rPr>
        <w:t>дняли как возможность контроля самого факта декларирования товаров, так и квалификацию возможного правонарушения и не позволяли привлечь лицо к ответственности.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сделать вывод о том, что основные правовые принципы организации совершения таможенных о</w:t>
      </w:r>
      <w:r>
        <w:rPr>
          <w:sz w:val="28"/>
          <w:szCs w:val="28"/>
        </w:rPr>
        <w:t>пераций с товарами для личного пользования, перемещаемыми физическими лицами, заложенные в ТК ТС, практически не отличаются от принципов, применявшихся в российском таможенном законодательстве. Например, в силу ТК ТС допускается применение в местах прибыти</w:t>
      </w:r>
      <w:r>
        <w:rPr>
          <w:sz w:val="28"/>
          <w:szCs w:val="28"/>
        </w:rPr>
        <w:t>я на территорию Таможенного союза и убытия с этой территории технологической системы «красного» и «зеленого» коридоров. При этом нормы ТК ТС позволяют организовать «зеленые» коридоры не только в аэропортах, но и в автомобильных пунктах пропуска для лиц, ко</w:t>
      </w:r>
      <w:r>
        <w:rPr>
          <w:sz w:val="28"/>
          <w:szCs w:val="28"/>
        </w:rPr>
        <w:t xml:space="preserve">торые будут следовать на транспортных средствах, зарегистрированных в компетентных </w:t>
      </w:r>
      <w:r>
        <w:rPr>
          <w:sz w:val="28"/>
          <w:szCs w:val="28"/>
        </w:rPr>
        <w:lastRenderedPageBreak/>
        <w:t>органах государств-членов Таможенного союза.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отнесения товаров, перемещаемых физическим лицом через таможенную границу, к </w:t>
      </w:r>
      <w:proofErr w:type="gramStart"/>
      <w:r>
        <w:rPr>
          <w:sz w:val="28"/>
          <w:szCs w:val="28"/>
        </w:rPr>
        <w:t>товарам</w:t>
      </w:r>
      <w:proofErr w:type="gramEnd"/>
      <w:r>
        <w:rPr>
          <w:sz w:val="28"/>
          <w:szCs w:val="28"/>
        </w:rPr>
        <w:t xml:space="preserve"> не предназначенным для личного пол</w:t>
      </w:r>
      <w:r>
        <w:rPr>
          <w:sz w:val="28"/>
          <w:szCs w:val="28"/>
        </w:rPr>
        <w:t>ьзования, таможенные операции в отношении таких товаров (включая таможенное декларирование) совершаются в порядке, предусмотренном для участников внешнеэкономической деятельности.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таможенном оформлении транспортных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личного пользования, прим</w:t>
      </w:r>
      <w:r>
        <w:rPr>
          <w:sz w:val="28"/>
          <w:szCs w:val="28"/>
        </w:rPr>
        <w:t>еняются как общие нормы, регламентирующие таможенное оформление товаров, перемещаемых физическими лицами для личных потребностей, так и специально установленные требования.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Таможенное оформление автомобилей, вывозимых из Российской Федерации в несопровожда</w:t>
      </w:r>
      <w:r>
        <w:rPr>
          <w:sz w:val="28"/>
          <w:szCs w:val="28"/>
        </w:rPr>
        <w:t xml:space="preserve">емым багаже, а также ввозимых в РФ, производится в таможенных органах, в регионе деятельности которых временно пребывают или постоянно проживают перемещаемые их лица. </w:t>
      </w:r>
      <w:proofErr w:type="gramEnd"/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Компетенцией по совершению таможенных операций с транспортными средствами обладают не вс</w:t>
      </w:r>
      <w:r>
        <w:rPr>
          <w:sz w:val="28"/>
          <w:szCs w:val="28"/>
        </w:rPr>
        <w:t>е таможенные органы, а лишь определенные ФТС РФ, что связано с определенными правоотношениями по уплате таможенных платежей.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Установленный в соответствии с главой 49 ТК ТС порядок перемещения через таможенную границу физическими лицами товаров для личного </w:t>
      </w:r>
      <w:r>
        <w:rPr>
          <w:sz w:val="28"/>
          <w:szCs w:val="28"/>
        </w:rPr>
        <w:t>пользования предполагает возможность: предоставления полного освобождения от уплаты таможенных пошлин, налогов; применения единых ставок таможенных пошлин, налогов; взимания таможенных платежей в виде совокупного таможенного платежа (особенный порядок).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</w:t>
      </w:r>
      <w:r>
        <w:rPr>
          <w:sz w:val="28"/>
          <w:szCs w:val="28"/>
        </w:rPr>
        <w:t xml:space="preserve"> есть имеет место достаточно широкий спектр вариантов обременений для перемещения товаров для личного пользования. </w:t>
      </w:r>
      <w:proofErr w:type="gramStart"/>
      <w:r>
        <w:rPr>
          <w:sz w:val="28"/>
          <w:szCs w:val="28"/>
        </w:rPr>
        <w:t xml:space="preserve">Выбор того, который будет применен на практике к конкретным товарам, предопределяется не только </w:t>
      </w:r>
      <w:r>
        <w:rPr>
          <w:sz w:val="28"/>
          <w:szCs w:val="28"/>
        </w:rPr>
        <w:lastRenderedPageBreak/>
        <w:t>статусом лица, перемещающего товары, но и сто</w:t>
      </w:r>
      <w:r>
        <w:rPr>
          <w:sz w:val="28"/>
          <w:szCs w:val="28"/>
        </w:rPr>
        <w:t>имостными и количественными параметрами последних, установленными в отношении ввоза данных товаров на таможенную территорию или их вывоза за ее пределы количественными ограничениями, административными требованиями.</w:t>
      </w:r>
      <w:proofErr w:type="gramEnd"/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Ставки таможенных пошлин, подлежащих упла</w:t>
      </w:r>
      <w:r>
        <w:rPr>
          <w:sz w:val="28"/>
          <w:szCs w:val="28"/>
        </w:rPr>
        <w:t>те физическими лицами при перемещении транспортных средств через таможенную границу Российской Федерации, установлены законодательством таможенного союза и во многом идентичны ставкам, ранее установленным нормами российского права.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Единые ставки, установле</w:t>
      </w:r>
      <w:r>
        <w:rPr>
          <w:sz w:val="28"/>
          <w:szCs w:val="28"/>
        </w:rPr>
        <w:t>нные в отношении новых автомобилей (с момента выпуска которых прошло не более 3 лет) являются комбинированными и исчисляются в процентах от таможенной стоимости и от объема двигателя автомобиля. Таким образом, при расчете суммы подлежащих уплате таможенных</w:t>
      </w:r>
      <w:r>
        <w:rPr>
          <w:sz w:val="28"/>
          <w:szCs w:val="28"/>
        </w:rPr>
        <w:t xml:space="preserve"> платежей (в части расчета адвалорной составляющей такой пошлины) за основу берется уже таможенная стоимость, которая может корректироваться таможенным органом в зависимости от качества товаров, их репутации на рынке, страны происхождения, времени изготовл</w:t>
      </w:r>
      <w:r>
        <w:rPr>
          <w:sz w:val="28"/>
          <w:szCs w:val="28"/>
        </w:rPr>
        <w:t xml:space="preserve">ения и других факторов. </w:t>
      </w:r>
      <w:proofErr w:type="gramStart"/>
      <w:r>
        <w:rPr>
          <w:sz w:val="28"/>
          <w:szCs w:val="28"/>
        </w:rPr>
        <w:t>Поэтому в случае ввоза поврежденного нового автомобиля физическое лицо будет вынуждено уплачивать таможенную пошлину по единой ставке, а возможность уменьшить размер таможенных платежей вследствие уценки автомобиля допустима лишь пр</w:t>
      </w:r>
      <w:r>
        <w:rPr>
          <w:sz w:val="28"/>
          <w:szCs w:val="28"/>
        </w:rPr>
        <w:t>и корректировке таможенной стоимости при расчете части платежа, исчисляемого в процентах от такой стоимости (т.е. за счет уменьшения адвалорной составляющей), так как существующий порядок расчета не предусматривает возможности снижения таможенной стоимости</w:t>
      </w:r>
      <w:proofErr w:type="gramEnd"/>
      <w:r>
        <w:rPr>
          <w:sz w:val="28"/>
          <w:szCs w:val="28"/>
        </w:rPr>
        <w:t xml:space="preserve"> вследствие повреждения автомобиля (даже нового). Это может рассматриваться как пробел в законодательстве.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Таможенные пошлины, налоги в отношении товаров для личного </w:t>
      </w:r>
      <w:r>
        <w:rPr>
          <w:sz w:val="28"/>
          <w:szCs w:val="28"/>
        </w:rPr>
        <w:lastRenderedPageBreak/>
        <w:t>пользования, перемещаемых через таможенную границу, уплачиваются физическими лицами по еди</w:t>
      </w:r>
      <w:r>
        <w:rPr>
          <w:sz w:val="28"/>
          <w:szCs w:val="28"/>
        </w:rPr>
        <w:t>ным ставкам таможенных пошлин, налогов или в виде совокупного таможенного платежа, равного сумме таможенных пошлин, налогов, исчисленной по ставкам таможенных пошлин, налогов, применяемым в соответствии со статьей 77 ТК ТС.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 показала, что информаци</w:t>
      </w:r>
      <w:r>
        <w:rPr>
          <w:sz w:val="28"/>
          <w:szCs w:val="28"/>
        </w:rPr>
        <w:t xml:space="preserve">онная недоступность нормативных актов стран Таможенного союза, отсутствие комментария к ТК ТС и нормативным актам Комиссии Таможенного союза, </w:t>
      </w:r>
      <w:proofErr w:type="spellStart"/>
      <w:r>
        <w:rPr>
          <w:sz w:val="28"/>
          <w:szCs w:val="28"/>
        </w:rPr>
        <w:t>неразработанность</w:t>
      </w:r>
      <w:proofErr w:type="spellEnd"/>
      <w:r>
        <w:rPr>
          <w:sz w:val="28"/>
          <w:szCs w:val="28"/>
        </w:rPr>
        <w:t xml:space="preserve"> необходимых разъяснений нередко приводят к проблемам правоприменения. 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Считается возможным заклю</w:t>
      </w:r>
      <w:r>
        <w:rPr>
          <w:sz w:val="28"/>
          <w:szCs w:val="28"/>
        </w:rPr>
        <w:t xml:space="preserve">чить, что основными </w:t>
      </w:r>
      <w:proofErr w:type="gramStart"/>
      <w:r>
        <w:rPr>
          <w:sz w:val="28"/>
          <w:szCs w:val="28"/>
        </w:rPr>
        <w:t>мерами</w:t>
      </w:r>
      <w:proofErr w:type="gramEnd"/>
      <w:r>
        <w:rPr>
          <w:sz w:val="28"/>
          <w:szCs w:val="28"/>
        </w:rPr>
        <w:t xml:space="preserve"> направленными на совершенствование порядка таможенного оформления и таможенного контроля перемещения товаров, транспортных средств физическими лицами через таможенную границу РФ для личного пользования, будет разработка новых и д</w:t>
      </w:r>
      <w:r>
        <w:rPr>
          <w:sz w:val="28"/>
          <w:szCs w:val="28"/>
        </w:rPr>
        <w:t>ополнение имеющихся нормативно-правовых актов Комиссией Таможенного союза и дополнительные разъяснения на уровне ФТС РФ.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2729F5">
      <w:pPr>
        <w:pStyle w:val="1"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СПИСОК ИСПОЛЬЗОВАННЫХ ИСТОЧНИКОВ</w:t>
      </w:r>
    </w:p>
    <w:p w:rsidR="00000000" w:rsidRDefault="002729F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00000" w:rsidRDefault="002729F5">
      <w:pPr>
        <w:tabs>
          <w:tab w:val="left" w:pos="567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Международная конвенция об упрощении и гармонизации таможенных процедур (Заключена в Киото 18.05</w:t>
      </w:r>
      <w:r>
        <w:rPr>
          <w:sz w:val="28"/>
          <w:szCs w:val="28"/>
        </w:rPr>
        <w:t>.1973) (в ред. Протокола от 26.06.1999) // Российская газета. - 10.11.2010. - N 253.</w:t>
      </w:r>
    </w:p>
    <w:p w:rsidR="00000000" w:rsidRDefault="002729F5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Договор о Комиссии таможенного союза (подписан в г. Душанбе 06.10.2007) (ред. от 09.12.2010). Режим доступа: // http://www.tsouz.ru/Docs/IntAgrmnts/Pages /D_KTS.aspx.</w:t>
      </w:r>
    </w:p>
    <w:p w:rsidR="00000000" w:rsidRDefault="002729F5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Таможенный кодекс Таможенного союза (приложение к Договору о Таможенном кодексе Таможенного союза, принятому Решением Межгосударственного Совета </w:t>
      </w:r>
      <w:proofErr w:type="spellStart"/>
      <w:r>
        <w:rPr>
          <w:sz w:val="28"/>
          <w:szCs w:val="28"/>
        </w:rPr>
        <w:t>ЕврАзЭС</w:t>
      </w:r>
      <w:proofErr w:type="spellEnd"/>
      <w:r>
        <w:rPr>
          <w:sz w:val="28"/>
          <w:szCs w:val="28"/>
        </w:rPr>
        <w:t xml:space="preserve"> на уровне глав государств от 27.11.2009 N 17) (ред. от 16.04.2010) // Собрание законодательства РФ. - </w:t>
      </w:r>
      <w:r>
        <w:rPr>
          <w:sz w:val="28"/>
          <w:szCs w:val="28"/>
        </w:rPr>
        <w:t>2010. - N 50. - ст. 6615.</w:t>
      </w:r>
    </w:p>
    <w:p w:rsidR="00000000" w:rsidRDefault="002729F5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Решение Комиссии Таможенного союза от 18.06.2010 N 287 «Об утверждении формы пассажирской таможенной декларации и порядка заполнения пассажирской таможенной декларации». Режим доступа: // http://www.tsouz.ru/KTS /KTS17/</w:t>
      </w:r>
      <w:proofErr w:type="spellStart"/>
      <w:r>
        <w:rPr>
          <w:sz w:val="28"/>
          <w:szCs w:val="28"/>
        </w:rPr>
        <w:t>Pages</w:t>
      </w:r>
      <w:proofErr w:type="spellEnd"/>
      <w:r>
        <w:rPr>
          <w:sz w:val="28"/>
          <w:szCs w:val="28"/>
        </w:rPr>
        <w:t>/R_2</w:t>
      </w:r>
      <w:r>
        <w:rPr>
          <w:sz w:val="28"/>
          <w:szCs w:val="28"/>
        </w:rPr>
        <w:t>87.aspx.</w:t>
      </w:r>
    </w:p>
    <w:p w:rsidR="00000000" w:rsidRDefault="002729F5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Решение Комиссии Таможенного союза от 18.06.2010 N 311 «Об Инструкции о порядке совершения таможенных операций в отношении товаров для личного пользования, перемещаемых физическими лицами через таможенную границу, и отражении факта признания так</w:t>
      </w:r>
      <w:r>
        <w:rPr>
          <w:sz w:val="28"/>
          <w:szCs w:val="28"/>
        </w:rPr>
        <w:t xml:space="preserve">их товаров не находящимися под таможенным контролем» // http://www.tsouz.ru/KTS/KTS17/ </w:t>
      </w:r>
      <w:proofErr w:type="spellStart"/>
      <w:r>
        <w:rPr>
          <w:sz w:val="28"/>
          <w:szCs w:val="28"/>
        </w:rPr>
        <w:t>Pages</w:t>
      </w:r>
      <w:proofErr w:type="spellEnd"/>
      <w:r>
        <w:rPr>
          <w:sz w:val="28"/>
          <w:szCs w:val="28"/>
        </w:rPr>
        <w:t>/R_311.aspx.</w:t>
      </w:r>
    </w:p>
    <w:p w:rsidR="00000000" w:rsidRDefault="002729F5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Решение Межгосударственного Совета </w:t>
      </w:r>
      <w:proofErr w:type="spellStart"/>
      <w:r>
        <w:rPr>
          <w:sz w:val="28"/>
          <w:szCs w:val="28"/>
        </w:rPr>
        <w:t>ЕврАзЭС</w:t>
      </w:r>
      <w:proofErr w:type="spellEnd"/>
      <w:r>
        <w:rPr>
          <w:sz w:val="28"/>
          <w:szCs w:val="28"/>
        </w:rPr>
        <w:t xml:space="preserve"> от 05.07.2010 N 51 «О </w:t>
      </w:r>
      <w:proofErr w:type="gramStart"/>
      <w:r>
        <w:rPr>
          <w:sz w:val="28"/>
          <w:szCs w:val="28"/>
        </w:rPr>
        <w:t>Договоре</w:t>
      </w:r>
      <w:proofErr w:type="gramEnd"/>
      <w:r>
        <w:rPr>
          <w:sz w:val="28"/>
          <w:szCs w:val="28"/>
        </w:rPr>
        <w:t xml:space="preserve"> о порядке перемещения физическими лицами наличных денежных средств и (или) </w:t>
      </w:r>
      <w:r>
        <w:rPr>
          <w:sz w:val="28"/>
          <w:szCs w:val="28"/>
        </w:rPr>
        <w:t>денежных инструментов через таможенную границу таможенного союза» // Официальная рассылка.</w:t>
      </w:r>
    </w:p>
    <w:p w:rsidR="00000000" w:rsidRDefault="002729F5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  <w:r>
        <w:rPr>
          <w:sz w:val="28"/>
          <w:szCs w:val="28"/>
        </w:rPr>
        <w:tab/>
        <w:t xml:space="preserve">Решение Межгосударственного Совета </w:t>
      </w:r>
      <w:proofErr w:type="spellStart"/>
      <w:r>
        <w:rPr>
          <w:sz w:val="28"/>
          <w:szCs w:val="28"/>
        </w:rPr>
        <w:t>ЕврАзЭС</w:t>
      </w:r>
      <w:proofErr w:type="spellEnd"/>
      <w:r>
        <w:rPr>
          <w:sz w:val="28"/>
          <w:szCs w:val="28"/>
        </w:rPr>
        <w:t xml:space="preserve"> от 27.11.2009 N 15 «О вопросах организации деятельности Комиссии таможенного союза» (вместе с «Правилами процедуры Комис</w:t>
      </w:r>
      <w:r>
        <w:rPr>
          <w:sz w:val="28"/>
          <w:szCs w:val="28"/>
        </w:rPr>
        <w:t>сии таможенного союза») (ред. от 09.12.2010). Режим доступа: // http://www.tsouz.ru/Docs/Pages/mgs2.aspx.</w:t>
      </w:r>
    </w:p>
    <w:p w:rsidR="00000000" w:rsidRDefault="002729F5">
      <w:pPr>
        <w:tabs>
          <w:tab w:val="left" w:pos="567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Решение Комиссии Таможенного союза от 28.05.2010 N 299 (ред. от 02.03.2011) «О применении санитарных мер в таможенном союзе». Режим доступа: http:/</w:t>
      </w:r>
      <w:r>
        <w:rPr>
          <w:sz w:val="28"/>
          <w:szCs w:val="28"/>
        </w:rPr>
        <w:t>/www.tsouz.ru/KTS/KTS16/Pages/R_299.aspx1.</w:t>
      </w:r>
    </w:p>
    <w:p w:rsidR="00000000" w:rsidRDefault="002729F5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Решение Комиссии Таможенного союза от 17.08.2010 N 335 «О проблемных вопросах, связанных с функционированием единой таможенной территории, и практике реализации механизмов Таможенного союза» // Таможенный вестн</w:t>
      </w:r>
      <w:r>
        <w:rPr>
          <w:sz w:val="28"/>
          <w:szCs w:val="28"/>
        </w:rPr>
        <w:t>ик. - 2010. - N 17.</w:t>
      </w:r>
    </w:p>
    <w:p w:rsidR="00000000" w:rsidRDefault="002729F5">
      <w:pPr>
        <w:tabs>
          <w:tab w:val="left" w:pos="567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 xml:space="preserve">Соглашение между Правительством РФ, Правительством Республики Беларусь, Правительством Республики Казахстан от 18.06.2010 «Об особенностях таможенных операций в отношении товаров, пересылаемых в международных почтовых отправлениях» </w:t>
      </w:r>
      <w:r>
        <w:rPr>
          <w:sz w:val="28"/>
          <w:szCs w:val="28"/>
        </w:rPr>
        <w:t xml:space="preserve">// Собрание законодательства РФ. - 2011 -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15. - ст. 2037.</w:t>
      </w:r>
    </w:p>
    <w:p w:rsidR="00000000" w:rsidRDefault="002729F5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Соглашение между Правительством РФ, Правительством Республики Беларусь и Правительством Республики Казахстан от 18.06.2010 «О порядке перемещения физическими лицами товаров для личного пользов</w:t>
      </w:r>
      <w:r>
        <w:rPr>
          <w:sz w:val="28"/>
          <w:szCs w:val="28"/>
        </w:rPr>
        <w:t>ания через таможенную границу таможенного союза и совершения таможенных операций, связанных с их выпуском» (вместе с «Порядком определения момента выпуска и объема двигателя авт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мототранспортного</w:t>
      </w:r>
      <w:proofErr w:type="spellEnd"/>
      <w:r>
        <w:rPr>
          <w:sz w:val="28"/>
          <w:szCs w:val="28"/>
        </w:rPr>
        <w:t xml:space="preserve"> средства») // Собрание законодательства РФ. - 2011. - N 1</w:t>
      </w:r>
      <w:r>
        <w:rPr>
          <w:sz w:val="28"/>
          <w:szCs w:val="28"/>
        </w:rPr>
        <w:t>5. - ст. 2033.</w:t>
      </w:r>
    </w:p>
    <w:p w:rsidR="00000000" w:rsidRDefault="002729F5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Налоговый кодекс Российской Федерации (часть первая) от 31.07.1998 N 146-ФЗ (ред. от 28.12.2010) // Собрание законодательства РФ. - 2011. - N 1. - ст. 16.</w:t>
      </w:r>
    </w:p>
    <w:p w:rsidR="00000000" w:rsidRDefault="002729F5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Федеральный закон о таможенном регулировании в РФ заменит </w:t>
      </w:r>
      <w:r>
        <w:rPr>
          <w:sz w:val="28"/>
          <w:szCs w:val="28"/>
        </w:rPr>
        <w:lastRenderedPageBreak/>
        <w:t>Таможенный кодекс РФ (Юр</w:t>
      </w:r>
      <w:r>
        <w:rPr>
          <w:sz w:val="28"/>
          <w:szCs w:val="28"/>
        </w:rPr>
        <w:t>идическая фирма «</w:t>
      </w:r>
      <w:proofErr w:type="spellStart"/>
      <w:r>
        <w:rPr>
          <w:sz w:val="28"/>
          <w:szCs w:val="28"/>
        </w:rPr>
        <w:t>Гольцблат</w:t>
      </w:r>
      <w:proofErr w:type="spellEnd"/>
      <w:r>
        <w:rPr>
          <w:sz w:val="28"/>
          <w:szCs w:val="28"/>
        </w:rPr>
        <w:t xml:space="preserve"> БЛП», Таможенное право и внешняя торговля). Режим доступа: // http://www.gblplaw.ru/.</w:t>
      </w:r>
    </w:p>
    <w:p w:rsidR="00000000" w:rsidRDefault="002729F5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Закон РФ от 25.06.1993 N 5242-1 «О праве граждан Российской Федерации на свободу передвижения, выбор места пребывания и жительства в пределах</w:t>
      </w:r>
      <w:r>
        <w:rPr>
          <w:sz w:val="28"/>
          <w:szCs w:val="28"/>
        </w:rPr>
        <w:t xml:space="preserve"> Российской Федерации» (ред. от 27.07.2010) // Собрание законодательства РФ. - 2010. - N 31. - ст. 4196.</w:t>
      </w:r>
    </w:p>
    <w:p w:rsidR="00000000" w:rsidRDefault="002729F5">
      <w:pPr>
        <w:tabs>
          <w:tab w:val="left" w:pos="567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 xml:space="preserve">Указ Президента РФ от 20.09.2010 N 1137 «Об утверждении Положения о ввозе в Российскую Федерацию из стран, не входящих в Таможенный союз в рамках </w:t>
      </w:r>
      <w:proofErr w:type="spellStart"/>
      <w:r>
        <w:rPr>
          <w:sz w:val="28"/>
          <w:szCs w:val="28"/>
        </w:rPr>
        <w:t>Е</w:t>
      </w:r>
      <w:r>
        <w:rPr>
          <w:sz w:val="28"/>
          <w:szCs w:val="28"/>
        </w:rPr>
        <w:t>врАзЭС</w:t>
      </w:r>
      <w:proofErr w:type="spellEnd"/>
      <w:r>
        <w:rPr>
          <w:sz w:val="28"/>
          <w:szCs w:val="28"/>
        </w:rPr>
        <w:t>, и вывозе из Российской Федерации в эти страны драгоценных металлов, драгоценных камней и сырьевых товаров, содержащих драгоценные металлы» //Собрание законодательства РФ. - 2010. - N 39. - ст. 4923.</w:t>
      </w:r>
    </w:p>
    <w:p w:rsidR="00000000" w:rsidRDefault="002729F5">
      <w:pPr>
        <w:tabs>
          <w:tab w:val="left" w:pos="567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Приказ МВД РФ N 496, </w:t>
      </w:r>
      <w:proofErr w:type="spellStart"/>
      <w:r>
        <w:rPr>
          <w:sz w:val="28"/>
          <w:szCs w:val="28"/>
        </w:rPr>
        <w:t>Минпромэнерго</w:t>
      </w:r>
      <w:proofErr w:type="spellEnd"/>
      <w:r>
        <w:rPr>
          <w:sz w:val="28"/>
          <w:szCs w:val="28"/>
        </w:rPr>
        <w:t xml:space="preserve"> РФ N 192, Ми</w:t>
      </w:r>
      <w:r>
        <w:rPr>
          <w:sz w:val="28"/>
          <w:szCs w:val="28"/>
        </w:rPr>
        <w:t>нэкономразвития РФ N 134 от 23.06.2005 (ред. от 19.01.2011) «Об утверждении Положения о паспортах транспортных средств и паспортах шасси транспортных средств» // Российская газета. - 01.04.2011. - N 69.</w:t>
      </w:r>
    </w:p>
    <w:p w:rsidR="00000000" w:rsidRDefault="002729F5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Приказ ФТС РФ от 09.08.2010 N 1471 «Об определени</w:t>
      </w:r>
      <w:r>
        <w:rPr>
          <w:sz w:val="28"/>
          <w:szCs w:val="28"/>
        </w:rPr>
        <w:t>и перечня мест прибытия на таможенную территорию Таможенного союза или убытия с этой территории, в которых применяется система двойного коридора, а также порядка его формирования» // Российская газета. - 30.09.2010. - N 220.</w:t>
      </w:r>
    </w:p>
    <w:p w:rsidR="00000000" w:rsidRDefault="002729F5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Приказ ФТС РФ от 22.09.2010 N</w:t>
      </w:r>
      <w:r>
        <w:rPr>
          <w:sz w:val="28"/>
          <w:szCs w:val="28"/>
        </w:rPr>
        <w:t xml:space="preserve"> 1746 «Об установлении компетенции таможенных органов по совершению таможенных операций в отношении товаров определенного вида, перемещаемых физическими лицами» // Российская газета. - 15.10.2010. - N 234.</w:t>
      </w:r>
    </w:p>
    <w:p w:rsidR="00000000" w:rsidRDefault="002729F5">
      <w:pPr>
        <w:tabs>
          <w:tab w:val="left" w:pos="567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 xml:space="preserve">Приказ ФТС РФ, </w:t>
      </w:r>
      <w:proofErr w:type="spellStart"/>
      <w:r>
        <w:rPr>
          <w:sz w:val="28"/>
          <w:szCs w:val="28"/>
        </w:rPr>
        <w:t>Минкомсвязи</w:t>
      </w:r>
      <w:proofErr w:type="spellEnd"/>
      <w:r>
        <w:rPr>
          <w:sz w:val="28"/>
          <w:szCs w:val="28"/>
        </w:rPr>
        <w:t xml:space="preserve"> РФ от 17 августа 20</w:t>
      </w:r>
      <w:r>
        <w:rPr>
          <w:sz w:val="28"/>
          <w:szCs w:val="28"/>
        </w:rPr>
        <w:t>10 года N 1532/108</w:t>
      </w:r>
      <w:r>
        <w:rPr>
          <w:kern w:val="36"/>
          <w:sz w:val="28"/>
          <w:szCs w:val="28"/>
        </w:rPr>
        <w:t xml:space="preserve"> «Об определении перечня мест международного почтового обмена на территории Российской Федерации» // Российская газета. - 14.09.2010. - </w:t>
      </w:r>
      <w:proofErr w:type="gramStart"/>
      <w:r>
        <w:rPr>
          <w:kern w:val="36"/>
          <w:sz w:val="28"/>
          <w:szCs w:val="28"/>
          <w:lang w:val="en-US"/>
        </w:rPr>
        <w:t>N</w:t>
      </w:r>
      <w:r>
        <w:rPr>
          <w:kern w:val="36"/>
          <w:sz w:val="28"/>
          <w:szCs w:val="28"/>
        </w:rPr>
        <w:t xml:space="preserve"> 206.</w:t>
      </w:r>
      <w:proofErr w:type="gramEnd"/>
    </w:p>
    <w:p w:rsidR="00000000" w:rsidRDefault="002729F5">
      <w:pPr>
        <w:tabs>
          <w:tab w:val="left" w:pos="567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Письмо ФТС РФ от 01.10.2010 N 01-11/47866 «О совершении таможенных </w:t>
      </w:r>
      <w:r>
        <w:rPr>
          <w:sz w:val="28"/>
          <w:szCs w:val="28"/>
        </w:rPr>
        <w:lastRenderedPageBreak/>
        <w:t>операций и таможенном конт</w:t>
      </w:r>
      <w:r>
        <w:rPr>
          <w:sz w:val="28"/>
          <w:szCs w:val="28"/>
        </w:rPr>
        <w:t>роле автомобилей для личного пользования, перемещаемых через российско-белорусский или российско-казахстанский участки государственной границы Российской Федерации» // Таможенные ведомости. - N 12. - 2010.</w:t>
      </w:r>
    </w:p>
    <w:p w:rsidR="00000000" w:rsidRDefault="002729F5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Решение Ленинградского областного суда от 28.0</w:t>
      </w:r>
      <w:r>
        <w:rPr>
          <w:sz w:val="28"/>
          <w:szCs w:val="28"/>
        </w:rPr>
        <w:t>9.2010 N 7-423/2010 Посредством заключения Российской Федерацией Соглашения о порядке перемещения физическими лицами товаров для личного пользования через таможенную границу таможенного союза, содержащих иное правовое регулирование отдельных вопросов в сфе</w:t>
      </w:r>
      <w:r>
        <w:rPr>
          <w:sz w:val="28"/>
          <w:szCs w:val="28"/>
        </w:rPr>
        <w:t>ре таможенных правоотношений, было улучшено положение лица, совершившего действия, квалифицированные как административное правонарушение, предусмотренное частью 1 статьи 16.2 КоАП РФ, что служит основанием для отмены</w:t>
      </w:r>
      <w:proofErr w:type="gramEnd"/>
      <w:r>
        <w:rPr>
          <w:sz w:val="28"/>
          <w:szCs w:val="28"/>
        </w:rPr>
        <w:t xml:space="preserve"> вынесенного судом решения. Режим доступ</w:t>
      </w:r>
      <w:r>
        <w:rPr>
          <w:sz w:val="28"/>
          <w:szCs w:val="28"/>
        </w:rPr>
        <w:t>а: // http://oblsud.lo.sudrf.ru/index.php.</w:t>
      </w:r>
    </w:p>
    <w:p w:rsidR="00000000" w:rsidRDefault="002729F5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Андриашин</w:t>
      </w:r>
      <w:proofErr w:type="spellEnd"/>
      <w:r>
        <w:rPr>
          <w:sz w:val="28"/>
          <w:szCs w:val="28"/>
        </w:rPr>
        <w:t xml:space="preserve"> Х.А., </w:t>
      </w:r>
      <w:proofErr w:type="spellStart"/>
      <w:r>
        <w:rPr>
          <w:sz w:val="28"/>
          <w:szCs w:val="28"/>
        </w:rPr>
        <w:t>Свинухов</w:t>
      </w:r>
      <w:proofErr w:type="spellEnd"/>
      <w:r>
        <w:rPr>
          <w:sz w:val="28"/>
          <w:szCs w:val="28"/>
        </w:rPr>
        <w:t xml:space="preserve"> В.Г. Таможенное право: Учебник для вузов / под ред. Х.А. </w:t>
      </w:r>
      <w:proofErr w:type="spellStart"/>
      <w:r>
        <w:rPr>
          <w:sz w:val="28"/>
          <w:szCs w:val="28"/>
        </w:rPr>
        <w:t>Андриашина</w:t>
      </w:r>
      <w:proofErr w:type="spellEnd"/>
      <w:r>
        <w:rPr>
          <w:sz w:val="28"/>
          <w:szCs w:val="28"/>
        </w:rPr>
        <w:t xml:space="preserve">. М.: </w:t>
      </w:r>
      <w:proofErr w:type="spellStart"/>
      <w:r>
        <w:rPr>
          <w:sz w:val="28"/>
          <w:szCs w:val="28"/>
        </w:rPr>
        <w:t>Юстицинформ</w:t>
      </w:r>
      <w:proofErr w:type="spellEnd"/>
      <w:r>
        <w:rPr>
          <w:sz w:val="28"/>
          <w:szCs w:val="28"/>
        </w:rPr>
        <w:t>, 2009. 264 с.</w:t>
      </w:r>
    </w:p>
    <w:p w:rsidR="00000000" w:rsidRDefault="002729F5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Артемьев А.А. Таможенные платежи: тематический обзор судебной практики // Ваш налогов</w:t>
      </w:r>
      <w:r>
        <w:rPr>
          <w:sz w:val="28"/>
          <w:szCs w:val="28"/>
        </w:rPr>
        <w:t>ый адвокат. - 2009. - N 1.</w:t>
      </w:r>
    </w:p>
    <w:p w:rsidR="00000000" w:rsidRDefault="002729F5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Гармонников</w:t>
      </w:r>
      <w:proofErr w:type="spellEnd"/>
      <w:r>
        <w:rPr>
          <w:sz w:val="28"/>
          <w:szCs w:val="28"/>
        </w:rPr>
        <w:t xml:space="preserve"> С.Н. Проблемные вопросы таможенного администрирования временных изъятий из режима функционирования единой таможенной территории таможенного союза в рамках </w:t>
      </w:r>
      <w:proofErr w:type="spellStart"/>
      <w:r>
        <w:rPr>
          <w:sz w:val="28"/>
          <w:szCs w:val="28"/>
        </w:rPr>
        <w:t>ЕврАзЭС</w:t>
      </w:r>
      <w:proofErr w:type="spellEnd"/>
      <w:r>
        <w:rPr>
          <w:sz w:val="28"/>
          <w:szCs w:val="28"/>
        </w:rPr>
        <w:t xml:space="preserve"> // Таможенное дело. 2010. N 3. С. 2-5.</w:t>
      </w:r>
    </w:p>
    <w:p w:rsidR="00000000" w:rsidRDefault="002729F5">
      <w:pPr>
        <w:rPr>
          <w:sz w:val="28"/>
          <w:szCs w:val="28"/>
        </w:rPr>
      </w:pPr>
      <w:r>
        <w:rPr>
          <w:sz w:val="28"/>
          <w:szCs w:val="28"/>
        </w:rPr>
        <w:t>25.</w:t>
      </w:r>
      <w:r>
        <w:rPr>
          <w:sz w:val="28"/>
          <w:szCs w:val="28"/>
        </w:rPr>
        <w:tab/>
        <w:t>Ивин Влад</w:t>
      </w:r>
      <w:r>
        <w:rPr>
          <w:sz w:val="28"/>
          <w:szCs w:val="28"/>
        </w:rPr>
        <w:t>имир. Вопросы управления уже пора решать. Режим доступа: &lt;http://www.tks.ru/reviews/2011/01/03/01&gt;</w:t>
      </w:r>
    </w:p>
    <w:p w:rsidR="00000000" w:rsidRDefault="002729F5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Истомин Ф.О. Анализ Соглашения Таможенного союза о порядке перемещения физическими лицами товаров для личного пользования // Финансовый вестник: финансы, н</w:t>
      </w:r>
      <w:r>
        <w:rPr>
          <w:sz w:val="28"/>
          <w:szCs w:val="28"/>
        </w:rPr>
        <w:t>алоги, страхование, бухгалтерский учет. 2010. N 12. С. 29-33.</w:t>
      </w:r>
    </w:p>
    <w:p w:rsidR="00000000" w:rsidRDefault="002729F5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Комогорцев</w:t>
      </w:r>
      <w:proofErr w:type="spellEnd"/>
      <w:r>
        <w:rPr>
          <w:sz w:val="28"/>
          <w:szCs w:val="28"/>
        </w:rPr>
        <w:t xml:space="preserve"> С.В., </w:t>
      </w:r>
      <w:proofErr w:type="spellStart"/>
      <w:r>
        <w:rPr>
          <w:sz w:val="28"/>
          <w:szCs w:val="28"/>
        </w:rPr>
        <w:t>Кондрин</w:t>
      </w:r>
      <w:proofErr w:type="spellEnd"/>
      <w:r>
        <w:rPr>
          <w:sz w:val="28"/>
          <w:szCs w:val="28"/>
        </w:rPr>
        <w:t xml:space="preserve"> П.В. Интегрированная информационная система внешней и взаимной торговли Таможенного союза // Таможенное дело. 2010. N 2. С. 6-9.</w:t>
      </w:r>
    </w:p>
    <w:p w:rsidR="00000000" w:rsidRDefault="002729F5">
      <w:pPr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Мамбеталиев</w:t>
      </w:r>
      <w:proofErr w:type="spellEnd"/>
      <w:r>
        <w:rPr>
          <w:sz w:val="28"/>
          <w:szCs w:val="28"/>
        </w:rPr>
        <w:t xml:space="preserve"> Н.Т., </w:t>
      </w:r>
      <w:proofErr w:type="spellStart"/>
      <w:r>
        <w:rPr>
          <w:sz w:val="28"/>
          <w:szCs w:val="28"/>
        </w:rPr>
        <w:t>Мамбеталиева</w:t>
      </w:r>
      <w:proofErr w:type="spellEnd"/>
      <w:r>
        <w:rPr>
          <w:sz w:val="28"/>
          <w:szCs w:val="28"/>
        </w:rPr>
        <w:t xml:space="preserve"> А.Н. </w:t>
      </w:r>
      <w:r>
        <w:rPr>
          <w:sz w:val="28"/>
          <w:szCs w:val="28"/>
        </w:rPr>
        <w:t xml:space="preserve">Правовой регламент администрирования взимания косвенных налогов в таможенном Союзе </w:t>
      </w:r>
      <w:proofErr w:type="spellStart"/>
      <w:r>
        <w:rPr>
          <w:sz w:val="28"/>
          <w:szCs w:val="28"/>
        </w:rPr>
        <w:t>ЕврАзЭС</w:t>
      </w:r>
      <w:proofErr w:type="spellEnd"/>
      <w:r>
        <w:rPr>
          <w:sz w:val="28"/>
          <w:szCs w:val="28"/>
        </w:rPr>
        <w:t xml:space="preserve"> // Финансовое право. 2010. N 7. С. 32-36.</w:t>
      </w:r>
    </w:p>
    <w:p w:rsidR="00000000" w:rsidRDefault="002729F5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Манохова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С.В.Новое</w:t>
      </w:r>
      <w:proofErr w:type="spellEnd"/>
      <w:r>
        <w:rPr>
          <w:sz w:val="28"/>
          <w:szCs w:val="28"/>
        </w:rPr>
        <w:t xml:space="preserve"> в таможенном законодательстве // Пищевая промышленность: бухгалтерский учет и налогообложение</w:t>
      </w:r>
      <w:r>
        <w:rPr>
          <w:sz w:val="28"/>
          <w:szCs w:val="28"/>
        </w:rPr>
        <w:t>. - 2010. - N 10.</w:t>
      </w:r>
    </w:p>
    <w:p w:rsidR="00000000" w:rsidRDefault="002729F5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Новый порядок взимания косвенных налогов в рамках таможенного союза России, Белоруссии, Казахстана. Режим доступа: // http://www.tsouz.ru/MGS/mgs-11-12-09/Pages/default.aspx.</w:t>
      </w:r>
    </w:p>
    <w:p w:rsidR="00000000" w:rsidRDefault="002729F5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Основные положения о перемещении товаров физическими лицами</w:t>
      </w:r>
      <w:r>
        <w:rPr>
          <w:sz w:val="28"/>
          <w:szCs w:val="28"/>
        </w:rPr>
        <w:t xml:space="preserve"> через таможенную границу. Толкование употребляемых терминов. Запрещенные к ввозу и вывозу товары. Способы перемещения товаров. Предназначение перемещаемых товаров. Режим доступа: // &lt;http://customsexpert.ru&gt;</w:t>
      </w:r>
    </w:p>
    <w:p w:rsidR="00000000" w:rsidRDefault="002729F5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Свинухов</w:t>
      </w:r>
      <w:proofErr w:type="spellEnd"/>
      <w:r>
        <w:rPr>
          <w:sz w:val="28"/>
          <w:szCs w:val="28"/>
        </w:rPr>
        <w:t xml:space="preserve"> В.Г., Сенотрусова С.В. Правовое регу</w:t>
      </w:r>
      <w:r>
        <w:rPr>
          <w:sz w:val="28"/>
          <w:szCs w:val="28"/>
        </w:rPr>
        <w:t>лирование уплаты таможенных платежей в условиях Таможенного союза // Право и экономика. 2011. N 2. С. 55-59.</w:t>
      </w:r>
    </w:p>
    <w:p w:rsidR="00000000" w:rsidRDefault="002729F5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Тимошенко И.В. Таможенное право России: Учебник. Ростов-на-Дону: Феникс, 2009. 462 с</w:t>
      </w:r>
      <w:proofErr w:type="gramStart"/>
      <w:r>
        <w:rPr>
          <w:sz w:val="28"/>
          <w:szCs w:val="28"/>
        </w:rPr>
        <w:t>.</w:t>
      </w:r>
      <w:proofErr w:type="gramEnd"/>
    </w:p>
    <w:p w:rsidR="00000000" w:rsidRDefault="002729F5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Толстая С.Б. Предварительное таможенное декларирование то</w:t>
      </w:r>
      <w:r>
        <w:rPr>
          <w:sz w:val="28"/>
          <w:szCs w:val="28"/>
        </w:rPr>
        <w:t>варов по Таможенному кодексу Таможенного союза // Право и экономика. 2010. N 12. С. 63-65.</w:t>
      </w:r>
    </w:p>
    <w:p w:rsidR="00000000" w:rsidRDefault="002729F5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Трунина</w:t>
      </w:r>
      <w:proofErr w:type="spellEnd"/>
      <w:r>
        <w:rPr>
          <w:sz w:val="28"/>
          <w:szCs w:val="28"/>
        </w:rPr>
        <w:t xml:space="preserve"> Е.В. Порядок проведения таможенного контроля по Таможенному кодексу Таможенного союза // Право и экономика. 2010. N 7. С. 57-65.</w:t>
      </w:r>
    </w:p>
    <w:p w:rsidR="00000000" w:rsidRDefault="002729F5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Туз Д.Д. К вопросу об ун</w:t>
      </w:r>
      <w:r>
        <w:rPr>
          <w:sz w:val="28"/>
          <w:szCs w:val="28"/>
        </w:rPr>
        <w:t>ификации валютного регулирования в странах СНГ // Финансовое право. 2010. N 8. С. 18-22.</w:t>
      </w:r>
    </w:p>
    <w:p w:rsidR="00000000" w:rsidRDefault="002729F5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Федеральный закон о таможенном регулировании в РФ заменит Таможенный кодекс РФ (Юридическая фирма «</w:t>
      </w:r>
      <w:proofErr w:type="spellStart"/>
      <w:r>
        <w:rPr>
          <w:sz w:val="28"/>
          <w:szCs w:val="28"/>
        </w:rPr>
        <w:t>Гольцблат</w:t>
      </w:r>
      <w:proofErr w:type="spellEnd"/>
      <w:r>
        <w:rPr>
          <w:sz w:val="28"/>
          <w:szCs w:val="28"/>
        </w:rPr>
        <w:t xml:space="preserve"> БЛП», Таможенное право и внешняя торговля). Режим доступ</w:t>
      </w:r>
      <w:r>
        <w:rPr>
          <w:sz w:val="28"/>
          <w:szCs w:val="28"/>
        </w:rPr>
        <w:t>а: // http://www.gblplaw.ru/.</w:t>
      </w:r>
    </w:p>
    <w:p w:rsidR="00000000" w:rsidRDefault="002729F5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Фоков А.П. О концепции Таможенного кодекса Таможенного союза (России, Республики Казахстан и Республики Беларусь) // Таможенное дело. 2010. N 1. С. 12-16.</w:t>
      </w:r>
    </w:p>
    <w:p w:rsidR="00000000" w:rsidRDefault="002729F5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Халипов</w:t>
      </w:r>
      <w:proofErr w:type="spellEnd"/>
      <w:r>
        <w:rPr>
          <w:sz w:val="28"/>
          <w:szCs w:val="28"/>
        </w:rPr>
        <w:t xml:space="preserve"> С.В. Таможенное право: Учебник. М.: Высшее образование: </w:t>
      </w:r>
      <w:proofErr w:type="spellStart"/>
      <w:r>
        <w:rPr>
          <w:sz w:val="28"/>
          <w:szCs w:val="28"/>
        </w:rPr>
        <w:t>Юра</w:t>
      </w:r>
      <w:r>
        <w:rPr>
          <w:sz w:val="28"/>
          <w:szCs w:val="28"/>
        </w:rPr>
        <w:t>йт-Издат</w:t>
      </w:r>
      <w:proofErr w:type="spellEnd"/>
      <w:r>
        <w:rPr>
          <w:sz w:val="28"/>
          <w:szCs w:val="28"/>
        </w:rPr>
        <w:t>, 2009. 457 с</w:t>
      </w:r>
      <w:proofErr w:type="gramStart"/>
      <w:r>
        <w:rPr>
          <w:sz w:val="28"/>
          <w:szCs w:val="28"/>
        </w:rPr>
        <w:t>.</w:t>
      </w:r>
      <w:proofErr w:type="gramEnd"/>
    </w:p>
    <w:p w:rsidR="00000000" w:rsidRDefault="002729F5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Хорошавкина</w:t>
      </w:r>
      <w:proofErr w:type="spellEnd"/>
      <w:r>
        <w:rPr>
          <w:sz w:val="28"/>
          <w:szCs w:val="28"/>
        </w:rPr>
        <w:t xml:space="preserve"> А.В. «Союзный» Таможенный кодекс: сколько товаров туристу теперь можно привезти из-за границы [Интервью с С.О. Шохиным] // Главная книга. 2010. N 17. С. 15-17.</w:t>
      </w:r>
    </w:p>
    <w:p w:rsidR="00000000" w:rsidRDefault="002729F5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Чермянинов</w:t>
      </w:r>
      <w:proofErr w:type="spellEnd"/>
      <w:r>
        <w:rPr>
          <w:sz w:val="28"/>
          <w:szCs w:val="28"/>
        </w:rPr>
        <w:t xml:space="preserve"> Д.В. К вопросу о классификации субъектов тамож</w:t>
      </w:r>
      <w:r>
        <w:rPr>
          <w:sz w:val="28"/>
          <w:szCs w:val="28"/>
        </w:rPr>
        <w:t>енных правоотношений // Российский юридический журнал. 2010. N 5. С. 187-195.</w:t>
      </w:r>
    </w:p>
    <w:p w:rsidR="00000000" w:rsidRDefault="002729F5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Шахмаметьев</w:t>
      </w:r>
      <w:proofErr w:type="spellEnd"/>
      <w:r>
        <w:rPr>
          <w:sz w:val="28"/>
          <w:szCs w:val="28"/>
        </w:rPr>
        <w:t xml:space="preserve"> А.А. Перемещение через таможенную границу товаров физическими лицами для личного пользования: правовая основа регулирования, порядок взимания таможенных платежей //</w:t>
      </w:r>
      <w:r>
        <w:rPr>
          <w:sz w:val="28"/>
          <w:szCs w:val="28"/>
        </w:rPr>
        <w:t xml:space="preserve"> М.: ТЕИС, 2011. С. 4, 35, 42, 136. </w:t>
      </w:r>
    </w:p>
    <w:p w:rsidR="00000000" w:rsidRDefault="002729F5">
      <w:pPr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  <w:r>
        <w:rPr>
          <w:sz w:val="28"/>
          <w:szCs w:val="28"/>
        </w:rPr>
        <w:tab/>
        <w:t>Шохина Э.Х. Таможенный союз: будет ли финансовое право на троих? // Юрист. 2010. N 10. С. 29-34.</w:t>
      </w:r>
    </w:p>
    <w:p w:rsidR="00000000" w:rsidRDefault="002729F5">
      <w:pPr>
        <w:tabs>
          <w:tab w:val="left" w:pos="567"/>
        </w:tabs>
        <w:suppressAutoHyphens/>
        <w:spacing w:line="360" w:lineRule="auto"/>
        <w:rPr>
          <w:sz w:val="28"/>
          <w:szCs w:val="28"/>
        </w:rPr>
      </w:pPr>
    </w:p>
    <w:p w:rsidR="00000000" w:rsidRDefault="002729F5">
      <w:pPr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ПРИЛОЖЕНИЕ 1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Товары для личного пользования, перемещение которых физическими лицами через границу Российской Федераци</w:t>
      </w:r>
      <w:r>
        <w:rPr>
          <w:sz w:val="28"/>
          <w:szCs w:val="28"/>
        </w:rPr>
        <w:t>и допускается с разрешения государственных органов: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оружие, его основные части, боеприпасы - разрешение органов внутренних дел (ДООП МВД России - г. Москва, ул. Житная, д. 15);</w:t>
      </w:r>
      <w:proofErr w:type="gramEnd"/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культурные ценности - свидетельство на вывоз культурных ценностей, выдаваемое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</w:rPr>
        <w:t>осохранкультурой</w:t>
      </w:r>
      <w:proofErr w:type="spellEnd"/>
      <w:r>
        <w:rPr>
          <w:sz w:val="28"/>
          <w:szCs w:val="28"/>
        </w:rPr>
        <w:t xml:space="preserve"> (Управление </w:t>
      </w:r>
      <w:proofErr w:type="spellStart"/>
      <w:r>
        <w:rPr>
          <w:sz w:val="28"/>
          <w:szCs w:val="28"/>
        </w:rPr>
        <w:t>Росохранкультуры</w:t>
      </w:r>
      <w:proofErr w:type="spellEnd"/>
      <w:r>
        <w:rPr>
          <w:sz w:val="28"/>
          <w:szCs w:val="28"/>
        </w:rPr>
        <w:t xml:space="preserve"> по ЦАО - г. Москва, ул. Школьная, д. 26, Московская служба по сохранению культурных ценностей - г. Москва, ул. Арбат, д. 53, стр. 6а); </w:t>
      </w:r>
      <w:proofErr w:type="gramEnd"/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животные и растения, находящиеся под угрозой исчезновения, их части, а так</w:t>
      </w:r>
      <w:r>
        <w:rPr>
          <w:sz w:val="28"/>
          <w:szCs w:val="28"/>
        </w:rPr>
        <w:t xml:space="preserve">же полученная из них продукция - разрешение СИТЕС, выдаваемое </w:t>
      </w:r>
      <w:proofErr w:type="spellStart"/>
      <w:r>
        <w:rPr>
          <w:sz w:val="28"/>
          <w:szCs w:val="28"/>
        </w:rPr>
        <w:t>Росприроднадзором</w:t>
      </w:r>
      <w:proofErr w:type="spellEnd"/>
      <w:r>
        <w:rPr>
          <w:sz w:val="28"/>
          <w:szCs w:val="28"/>
        </w:rPr>
        <w:t xml:space="preserve"> (г. Москва, ул. Б. Грузинская, д. 4/6); 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радиоэлектронные средства и (или) высокочастотные устройства гражданского назначения - разрешение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(г. Москва, Китайгородс</w:t>
      </w:r>
      <w:r>
        <w:rPr>
          <w:sz w:val="28"/>
          <w:szCs w:val="28"/>
        </w:rPr>
        <w:t xml:space="preserve">кий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-д, 7, стр. 2); 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средства, имеющие функции шифрования, - нотификация (уведомление), зарегистрированное Центром ФСБ России по лицензированию, сертификации и защите государственной тайны (г. Москва, ул. Б. Лубянка, 1/3).</w:t>
      </w:r>
    </w:p>
    <w:p w:rsidR="00000000" w:rsidRDefault="002729F5">
      <w:pPr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00000" w:rsidRDefault="002729F5">
      <w:pPr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ПРИЛОЖЕНИЕ 2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</w:t>
      </w:r>
      <w:r>
        <w:rPr>
          <w:sz w:val="28"/>
          <w:szCs w:val="28"/>
        </w:rPr>
        <w:t>ные ставки таможенных пошлин при ввозе автомобилей физическими лицами на таможенную территорию Российской Федерации: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отношении автомобилей ввозимых самими собственниками, либо иными физическими лицами по поручению собственника, не выезжавшего для прио</w:t>
      </w:r>
      <w:r>
        <w:rPr>
          <w:sz w:val="28"/>
          <w:szCs w:val="28"/>
        </w:rPr>
        <w:t>бретения автомобиля за пределы таможенной территории таможенного союза, вне зависимости от места совершения такой сделки по приобретению с момента выпуска которых прошло не более 3 лет: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стоимость</w:t>
      </w:r>
      <w:proofErr w:type="gramEnd"/>
      <w:r>
        <w:rPr>
          <w:sz w:val="28"/>
          <w:szCs w:val="28"/>
        </w:rPr>
        <w:t xml:space="preserve"> которых составляет более 8500 евро в эквиваленте, но не прев</w:t>
      </w:r>
      <w:r>
        <w:rPr>
          <w:sz w:val="28"/>
          <w:szCs w:val="28"/>
        </w:rPr>
        <w:t>ышает 16700 евро в эквиваленте, - 54 процента таможенной стоимости, но не менее 2,5 евро за 1 куб. сантиметр рабочего объема двигателя;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стоимость</w:t>
      </w:r>
      <w:proofErr w:type="gramEnd"/>
      <w:r>
        <w:rPr>
          <w:sz w:val="28"/>
          <w:szCs w:val="28"/>
        </w:rPr>
        <w:t xml:space="preserve"> которых составляет более 8500 евро в эквиваленте, но не превышает 16700 евро в эквиваленте - 48 процентов тамо</w:t>
      </w:r>
      <w:r>
        <w:rPr>
          <w:sz w:val="28"/>
          <w:szCs w:val="28"/>
        </w:rPr>
        <w:t>женной стоимости, но не менее 3,5 евро за 1 куб. сантиметр рабочего объема двигателя;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стоимость</w:t>
      </w:r>
      <w:proofErr w:type="gramEnd"/>
      <w:r>
        <w:rPr>
          <w:sz w:val="28"/>
          <w:szCs w:val="28"/>
        </w:rPr>
        <w:t xml:space="preserve"> которых составляет более 16700 евро в эквиваленте, но не превышает 42300 евро в эквиваленте - 48 процентов таможенной стоимости, но не менее 5,5 евро за 1 куб. </w:t>
      </w:r>
      <w:r>
        <w:rPr>
          <w:sz w:val="28"/>
          <w:szCs w:val="28"/>
        </w:rPr>
        <w:t>сантиметр рабочего объема двигателя;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стоимость</w:t>
      </w:r>
      <w:proofErr w:type="gramEnd"/>
      <w:r>
        <w:rPr>
          <w:sz w:val="28"/>
          <w:szCs w:val="28"/>
        </w:rPr>
        <w:t xml:space="preserve"> которых составляет более 42300 евро в эквиваленте, но не превышает 84500 евро в эквиваленте - 48 процентов таможенной стоимости, но не менее 7,5 евро за 1 куб. сантиметр рабочего объема двигателя;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стоимость</w:t>
      </w:r>
      <w:proofErr w:type="gramEnd"/>
      <w:r>
        <w:rPr>
          <w:sz w:val="28"/>
          <w:szCs w:val="28"/>
        </w:rPr>
        <w:t xml:space="preserve"> ко</w:t>
      </w:r>
      <w:r>
        <w:rPr>
          <w:sz w:val="28"/>
          <w:szCs w:val="28"/>
        </w:rPr>
        <w:t>торых составляет более 84500 евро в эквиваленте, но не превышает 169000 евро в эквиваленте - 48 процентов таможенной стоимости, но не менее 15 евро за 1 куб. сантиметр рабочего объема двигателя;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стоимость</w:t>
      </w:r>
      <w:proofErr w:type="gramEnd"/>
      <w:r>
        <w:rPr>
          <w:sz w:val="28"/>
          <w:szCs w:val="28"/>
        </w:rPr>
        <w:t xml:space="preserve"> которых составляет более 169000 евро в эквиваленте </w:t>
      </w:r>
      <w:r>
        <w:rPr>
          <w:sz w:val="28"/>
          <w:szCs w:val="28"/>
        </w:rPr>
        <w:t>- 48 процентов таможенной стоимости, но не менее 20 евро за 1 куб. сантиметр рабочего объема двигателя;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в отношении автомобилей, с момента выпуска которых прошло более 3, но не более 5 лет: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рабочий объем </w:t>
      </w:r>
      <w:proofErr w:type="gramStart"/>
      <w:r>
        <w:rPr>
          <w:sz w:val="28"/>
          <w:szCs w:val="28"/>
        </w:rPr>
        <w:t>двигателя</w:t>
      </w:r>
      <w:proofErr w:type="gramEnd"/>
      <w:r>
        <w:rPr>
          <w:sz w:val="28"/>
          <w:szCs w:val="28"/>
        </w:rPr>
        <w:t xml:space="preserve"> которых не превышает 1000 куб. сантимет</w:t>
      </w:r>
      <w:r>
        <w:rPr>
          <w:sz w:val="28"/>
          <w:szCs w:val="28"/>
        </w:rPr>
        <w:t>ров - в размере 1,5 евро за 1 куб. сантиметр рабочего объема двигателя;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рабочий объем </w:t>
      </w:r>
      <w:proofErr w:type="gramStart"/>
      <w:r>
        <w:rPr>
          <w:sz w:val="28"/>
          <w:szCs w:val="28"/>
        </w:rPr>
        <w:t>двигателя</w:t>
      </w:r>
      <w:proofErr w:type="gramEnd"/>
      <w:r>
        <w:rPr>
          <w:sz w:val="28"/>
          <w:szCs w:val="28"/>
        </w:rPr>
        <w:t xml:space="preserve"> которых составляет более 1000 куб. сантиметров, но не превышает 1500 куб. сантиметров - в размере 1,7 евро за 1 куб. сантиметр рабочего объема двигателя;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</w:t>
      </w:r>
      <w:r>
        <w:rPr>
          <w:sz w:val="28"/>
          <w:szCs w:val="28"/>
        </w:rPr>
        <w:t xml:space="preserve">й объем </w:t>
      </w:r>
      <w:proofErr w:type="gramStart"/>
      <w:r>
        <w:rPr>
          <w:sz w:val="28"/>
          <w:szCs w:val="28"/>
        </w:rPr>
        <w:t>двигателя</w:t>
      </w:r>
      <w:proofErr w:type="gramEnd"/>
      <w:r>
        <w:rPr>
          <w:sz w:val="28"/>
          <w:szCs w:val="28"/>
        </w:rPr>
        <w:t xml:space="preserve"> которых составляет более 1500 куб. сантиметров, но не превышает 1800 куб. сантиметров - в размере 2,5 евро за 1 куб. сантиметр рабочего объема двигателя;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рабочий объем </w:t>
      </w:r>
      <w:proofErr w:type="gramStart"/>
      <w:r>
        <w:rPr>
          <w:sz w:val="28"/>
          <w:szCs w:val="28"/>
        </w:rPr>
        <w:t>двигателя</w:t>
      </w:r>
      <w:proofErr w:type="gramEnd"/>
      <w:r>
        <w:rPr>
          <w:sz w:val="28"/>
          <w:szCs w:val="28"/>
        </w:rPr>
        <w:t xml:space="preserve"> которых составляет более 1800 куб. сантиметров, но не превыш</w:t>
      </w:r>
      <w:r>
        <w:rPr>
          <w:sz w:val="28"/>
          <w:szCs w:val="28"/>
        </w:rPr>
        <w:t>ает 2300 куб. сантиметров - в размере 2,7 евро за 1 куб. сантиметр рабочего объема двигателя;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рабочий объем </w:t>
      </w:r>
      <w:proofErr w:type="gramStart"/>
      <w:r>
        <w:rPr>
          <w:sz w:val="28"/>
          <w:szCs w:val="28"/>
        </w:rPr>
        <w:t>двигателя</w:t>
      </w:r>
      <w:proofErr w:type="gramEnd"/>
      <w:r>
        <w:rPr>
          <w:sz w:val="28"/>
          <w:szCs w:val="28"/>
        </w:rPr>
        <w:t xml:space="preserve"> которых составляет более 2300 куб. сантиметров, но не превышает 3000 куб. сантиметров - в размере 3 евро за 1 куб. сантиметр рабочего объе</w:t>
      </w:r>
      <w:r>
        <w:rPr>
          <w:sz w:val="28"/>
          <w:szCs w:val="28"/>
        </w:rPr>
        <w:t>ма двигателя;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рабочий объем </w:t>
      </w:r>
      <w:proofErr w:type="gramStart"/>
      <w:r>
        <w:rPr>
          <w:sz w:val="28"/>
          <w:szCs w:val="28"/>
        </w:rPr>
        <w:t>двигателя</w:t>
      </w:r>
      <w:proofErr w:type="gramEnd"/>
      <w:r>
        <w:rPr>
          <w:sz w:val="28"/>
          <w:szCs w:val="28"/>
        </w:rPr>
        <w:t xml:space="preserve"> которых составляет более 3000 куб. сантиметров - в размере 3,6 евро за 1 куб. сантиметр рабочего объема двигателя;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отношении автомобилей, с момента выпуска которых прошло более 5 лет: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рабочий объем </w:t>
      </w:r>
      <w:proofErr w:type="gramStart"/>
      <w:r>
        <w:rPr>
          <w:sz w:val="28"/>
          <w:szCs w:val="28"/>
        </w:rPr>
        <w:t>двигателя</w:t>
      </w:r>
      <w:proofErr w:type="gramEnd"/>
      <w:r>
        <w:rPr>
          <w:sz w:val="28"/>
          <w:szCs w:val="28"/>
        </w:rPr>
        <w:t xml:space="preserve"> котор</w:t>
      </w:r>
      <w:r>
        <w:rPr>
          <w:sz w:val="28"/>
          <w:szCs w:val="28"/>
        </w:rPr>
        <w:t>ых не превышает 1000 куб. сантиметров - в размере 3 евро за 1 куб. сантиметр рабочего объема двигателя;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рабочий объем </w:t>
      </w:r>
      <w:proofErr w:type="gramStart"/>
      <w:r>
        <w:rPr>
          <w:sz w:val="28"/>
          <w:szCs w:val="28"/>
        </w:rPr>
        <w:t>двигателя</w:t>
      </w:r>
      <w:proofErr w:type="gramEnd"/>
      <w:r>
        <w:rPr>
          <w:sz w:val="28"/>
          <w:szCs w:val="28"/>
        </w:rPr>
        <w:t xml:space="preserve"> которых составляет более 1000 куб. сантиметров, но не превышает 1500 куб. сантиметров - в размере 3,2 евро за 1 куб. сантиметр р</w:t>
      </w:r>
      <w:r>
        <w:rPr>
          <w:sz w:val="28"/>
          <w:szCs w:val="28"/>
        </w:rPr>
        <w:t>абочего объема двигателя;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рабочий объем </w:t>
      </w:r>
      <w:proofErr w:type="gramStart"/>
      <w:r>
        <w:rPr>
          <w:sz w:val="28"/>
          <w:szCs w:val="28"/>
        </w:rPr>
        <w:t>двигателя</w:t>
      </w:r>
      <w:proofErr w:type="gramEnd"/>
      <w:r>
        <w:rPr>
          <w:sz w:val="28"/>
          <w:szCs w:val="28"/>
        </w:rPr>
        <w:t xml:space="preserve"> которых составляет более 1500 куб. сантиметров, но не превышает 1800 куб. сантиметров - в размере 3,5 евро за 1 </w:t>
      </w:r>
      <w:r>
        <w:rPr>
          <w:sz w:val="28"/>
          <w:szCs w:val="28"/>
        </w:rPr>
        <w:lastRenderedPageBreak/>
        <w:t>куб. сантиметр рабочего объема двигателя;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proofErr w:type="gramStart"/>
      <w:r>
        <w:rPr>
          <w:sz w:val="28"/>
          <w:szCs w:val="28"/>
        </w:rPr>
        <w:t>двигателя</w:t>
      </w:r>
      <w:proofErr w:type="gramEnd"/>
      <w:r>
        <w:rPr>
          <w:sz w:val="28"/>
          <w:szCs w:val="28"/>
        </w:rPr>
        <w:t xml:space="preserve"> которых составляет более 1800 куб. с</w:t>
      </w:r>
      <w:r>
        <w:rPr>
          <w:sz w:val="28"/>
          <w:szCs w:val="28"/>
        </w:rPr>
        <w:t>антиметров, но не превышает 2300 куб. сантиметров - в размере 4,8 евро за 1 куб. сантиметр рабочего объема двигателя;</w:t>
      </w:r>
    </w:p>
    <w:p w:rsidR="00000000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рабочий объем </w:t>
      </w:r>
      <w:proofErr w:type="gramStart"/>
      <w:r>
        <w:rPr>
          <w:sz w:val="28"/>
          <w:szCs w:val="28"/>
        </w:rPr>
        <w:t>двигателя</w:t>
      </w:r>
      <w:proofErr w:type="gramEnd"/>
      <w:r>
        <w:rPr>
          <w:sz w:val="28"/>
          <w:szCs w:val="28"/>
        </w:rPr>
        <w:t xml:space="preserve"> которых составляет более 2300 куб. сантиметров, но не превышает 3000 куб. сантиметров - в размере 5 евро за 1 куб.</w:t>
      </w:r>
      <w:r>
        <w:rPr>
          <w:sz w:val="28"/>
          <w:szCs w:val="28"/>
        </w:rPr>
        <w:t xml:space="preserve"> сантиметр рабочего объема двигателя;</w:t>
      </w:r>
    </w:p>
    <w:p w:rsidR="002729F5" w:rsidRDefault="002729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рабочий объем </w:t>
      </w:r>
      <w:proofErr w:type="gramStart"/>
      <w:r>
        <w:rPr>
          <w:sz w:val="28"/>
          <w:szCs w:val="28"/>
        </w:rPr>
        <w:t>двигателя</w:t>
      </w:r>
      <w:proofErr w:type="gramEnd"/>
      <w:r>
        <w:rPr>
          <w:sz w:val="28"/>
          <w:szCs w:val="28"/>
        </w:rPr>
        <w:t xml:space="preserve"> которых составляет более 3000 куб. сантиметров - в размере 5,7 евро за 1 куб. сантиметр рабочего объема двигателя.</w:t>
      </w:r>
    </w:p>
    <w:sectPr w:rsidR="002729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9F5" w:rsidRDefault="002729F5" w:rsidP="007D2434">
      <w:r>
        <w:separator/>
      </w:r>
    </w:p>
  </w:endnote>
  <w:endnote w:type="continuationSeparator" w:id="0">
    <w:p w:rsidR="002729F5" w:rsidRDefault="002729F5" w:rsidP="007D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34" w:rsidRDefault="007D24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34" w:rsidRPr="007D2434" w:rsidRDefault="007D2434" w:rsidP="007D2434">
    <w:pPr>
      <w:widowControl/>
      <w:tabs>
        <w:tab w:val="center" w:pos="4677"/>
        <w:tab w:val="right" w:pos="9355"/>
      </w:tabs>
      <w:autoSpaceDE/>
      <w:autoSpaceDN/>
      <w:adjustRightInd/>
      <w:rPr>
        <w:rFonts w:ascii="Calibri" w:hAnsi="Calibri" w:cs="Times New Roman"/>
        <w:sz w:val="22"/>
        <w:szCs w:val="22"/>
      </w:rPr>
    </w:pPr>
    <w:r w:rsidRPr="007D2434">
      <w:rPr>
        <w:rFonts w:ascii="Calibri" w:hAnsi="Calibri" w:cs="Times New Roman"/>
        <w:sz w:val="22"/>
        <w:szCs w:val="22"/>
      </w:rPr>
      <w:t xml:space="preserve">Вернуться в каталог готовых дипломов и магистерских диссертаций </w:t>
    </w:r>
  </w:p>
  <w:p w:rsidR="007D2434" w:rsidRDefault="007D2434" w:rsidP="007D2434">
    <w:pPr>
      <w:pStyle w:val="a5"/>
    </w:pPr>
    <w:hyperlink r:id="rId1" w:history="1">
      <w:r w:rsidRPr="007D2434">
        <w:rPr>
          <w:rFonts w:ascii="Calibri" w:hAnsi="Calibri" w:cs="Times New Roman"/>
          <w:color w:val="0000FF"/>
          <w:sz w:val="22"/>
          <w:szCs w:val="22"/>
          <w:u w:val="single"/>
        </w:rPr>
        <w:t>http://учебники.информ2000.рф/diplom.shtml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34" w:rsidRDefault="007D24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9F5" w:rsidRDefault="002729F5" w:rsidP="007D2434">
      <w:r>
        <w:separator/>
      </w:r>
    </w:p>
  </w:footnote>
  <w:footnote w:type="continuationSeparator" w:id="0">
    <w:p w:rsidR="002729F5" w:rsidRDefault="002729F5" w:rsidP="007D2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34" w:rsidRDefault="007D24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34" w:rsidRPr="007D2434" w:rsidRDefault="007D2434" w:rsidP="007D2434">
    <w:pPr>
      <w:widowControl/>
      <w:tabs>
        <w:tab w:val="center" w:pos="4677"/>
        <w:tab w:val="right" w:pos="9355"/>
      </w:tabs>
      <w:autoSpaceDE/>
      <w:autoSpaceDN/>
      <w:adjustRightInd/>
      <w:rPr>
        <w:rFonts w:ascii="Calibri" w:hAnsi="Calibri" w:cs="Times New Roman"/>
        <w:sz w:val="22"/>
        <w:szCs w:val="22"/>
      </w:rPr>
    </w:pPr>
    <w:r w:rsidRPr="007D2434">
      <w:rPr>
        <w:rFonts w:ascii="Calibri" w:hAnsi="Calibri" w:cs="Times New Roman"/>
        <w:sz w:val="22"/>
        <w:szCs w:val="22"/>
      </w:rPr>
      <w:t>Узнайте стоимость написания на заказ студенческих и аспирантских работ</w:t>
    </w:r>
  </w:p>
  <w:p w:rsidR="007D2434" w:rsidRDefault="007D2434" w:rsidP="007D2434">
    <w:pPr>
      <w:pStyle w:val="a3"/>
    </w:pPr>
    <w:hyperlink r:id="rId1" w:history="1">
      <w:r w:rsidRPr="007D2434">
        <w:rPr>
          <w:rFonts w:ascii="Calibri" w:hAnsi="Calibri" w:cs="Times New Roman"/>
          <w:color w:val="0000FF"/>
          <w:sz w:val="22"/>
          <w:szCs w:val="22"/>
          <w:u w:val="single"/>
        </w:rPr>
        <w:t>http://учебники.информ2000.рф/napisat-diplom.shtml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34" w:rsidRDefault="007D24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34"/>
    <w:rsid w:val="002729F5"/>
    <w:rsid w:val="007D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D24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2434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D24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2434"/>
    <w:rPr>
      <w:rFonts w:ascii="Times New Roman CYR" w:hAnsi="Times New Roman CYR" w:cs="Times New Roman CYR"/>
      <w:sz w:val="24"/>
      <w:szCs w:val="24"/>
    </w:rPr>
  </w:style>
  <w:style w:type="character" w:styleId="a7">
    <w:name w:val="Hyperlink"/>
    <w:uiPriority w:val="99"/>
    <w:unhideWhenUsed/>
    <w:rsid w:val="007D24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D24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2434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D24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2434"/>
    <w:rPr>
      <w:rFonts w:ascii="Times New Roman CYR" w:hAnsi="Times New Roman CYR" w:cs="Times New Roman CYR"/>
      <w:sz w:val="24"/>
      <w:szCs w:val="24"/>
    </w:rPr>
  </w:style>
  <w:style w:type="character" w:styleId="a7">
    <w:name w:val="Hyperlink"/>
    <w:uiPriority w:val="99"/>
    <w:unhideWhenUsed/>
    <w:rsid w:val="007D2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&#1091;&#1095;&#1077;&#1073;&#1085;&#1080;&#1082;&#1080;.&#1080;&#1085;&#1092;&#1086;&#1088;&#1084;2000.&#1088;&#1092;/diplom.s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&#1091;&#1095;&#1077;&#1073;&#1085;&#1080;&#1082;&#1080;.&#1080;&#1085;&#1092;&#1086;&#1088;&#1084;2000.&#1088;&#1092;/napisat-diplom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92</Pages>
  <Words>20772</Words>
  <Characters>118404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2</cp:revision>
  <dcterms:created xsi:type="dcterms:W3CDTF">2023-10-26T09:19:00Z</dcterms:created>
  <dcterms:modified xsi:type="dcterms:W3CDTF">2023-10-26T09:19:00Z</dcterms:modified>
</cp:coreProperties>
</file>